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2F518D49" w14:textId="77777777" w:rsidR="003F77DB" w:rsidRPr="00F82B5F" w:rsidRDefault="003F77DB" w:rsidP="003F77DB">
          <w:pPr>
            <w:spacing w:after="120" w:line="20" w:lineRule="atLeast"/>
            <w:contextualSpacing/>
            <w:jc w:val="center"/>
            <w:rPr>
              <w:rFonts w:cs="Calibri"/>
              <w:sz w:val="28"/>
              <w:szCs w:val="28"/>
            </w:rPr>
          </w:pPr>
        </w:p>
        <w:p w14:paraId="66A5F498" w14:textId="77777777" w:rsidR="003F77DB" w:rsidRPr="004C7D2C" w:rsidRDefault="003F77DB" w:rsidP="003F77DB">
          <w:pPr>
            <w:contextualSpacing/>
            <w:rPr>
              <w:rFonts w:ascii="Times New Roman" w:hAnsi="Times New Roman" w:cs="Times New Roman"/>
              <w:b/>
              <w:bCs/>
              <w:sz w:val="22"/>
              <w:szCs w:val="22"/>
            </w:rPr>
          </w:pPr>
        </w:p>
        <w:p w14:paraId="07A56B93" w14:textId="4AA4D99B" w:rsidR="003F77DB" w:rsidRPr="00F82B5F" w:rsidRDefault="003F77DB" w:rsidP="003F77DB">
          <w:pPr>
            <w:spacing w:line="240" w:lineRule="auto"/>
            <w:rPr>
              <w:rFonts w:ascii="Calibri Light" w:hAnsi="Calibri Light" w:cs="Calibri Light"/>
              <w:sz w:val="22"/>
              <w:szCs w:val="22"/>
            </w:rPr>
          </w:pPr>
          <w:r>
            <w:rPr>
              <w:noProof/>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114B2C" w:rsidRDefault="003F77DB" w:rsidP="003F77DB">
          <w:pPr>
            <w:spacing w:line="240" w:lineRule="auto"/>
            <w:jc w:val="center"/>
            <w:rPr>
              <w:rFonts w:ascii="Calibri Light" w:hAnsi="Calibri Light" w:cs="Calibri Light"/>
              <w:sz w:val="22"/>
              <w:szCs w:val="22"/>
              <w:lang w:val="pt-BR"/>
            </w:rPr>
          </w:pPr>
          <w:r w:rsidRPr="00F82B5F">
            <w:rPr>
              <w:rFonts w:ascii="Calibri Light" w:hAnsi="Calibri Light" w:cs="Calibri Light"/>
              <w:b/>
              <w:sz w:val="22"/>
              <w:szCs w:val="22"/>
            </w:rPr>
            <w:t>PANEVĖŽIO RAJONO SAVIVALDYBĖS ADMINISTRACIJA</w:t>
          </w:r>
        </w:p>
        <w:p w14:paraId="15257474" w14:textId="77777777" w:rsidR="003F77DB" w:rsidRPr="00F82B5F" w:rsidRDefault="003F77DB" w:rsidP="003F77DB">
          <w:pPr>
            <w:spacing w:line="240" w:lineRule="auto"/>
            <w:jc w:val="center"/>
            <w:rPr>
              <w:rFonts w:ascii="Calibri Light" w:hAnsi="Calibri Light" w:cs="Calibri Light"/>
              <w:color w:val="767171"/>
              <w:sz w:val="22"/>
              <w:szCs w:val="22"/>
            </w:rPr>
          </w:pPr>
          <w:r w:rsidRPr="00F82B5F">
            <w:rPr>
              <w:rFonts w:ascii="Calibri Light" w:hAnsi="Calibri Light" w:cs="Calibri Light"/>
              <w:color w:val="767171"/>
              <w:sz w:val="22"/>
              <w:szCs w:val="22"/>
            </w:rPr>
            <w:t xml:space="preserve">Biudžetinė įstaiga, Vasario 16-osios g. 27, 35185 Panevėžys, tel. +370 45 58 29 46, faks. +370 45 58 29 75, el. p. </w:t>
          </w:r>
          <w:hyperlink r:id="rId12" w:history="1">
            <w:r w:rsidRPr="00F82B5F">
              <w:rPr>
                <w:rStyle w:val="Hyperlink"/>
                <w:rFonts w:ascii="Calibri Light" w:hAnsi="Calibri Light" w:cs="Calibri Light"/>
                <w:color w:val="767171"/>
                <w:sz w:val="22"/>
                <w:szCs w:val="22"/>
                <w:u w:val="single"/>
              </w:rPr>
              <w:t>savivaldybe@panrs.lt</w:t>
            </w:r>
          </w:hyperlink>
          <w:r w:rsidRPr="00F82B5F">
            <w:rPr>
              <w:rFonts w:ascii="Calibri Light" w:hAnsi="Calibri Light" w:cs="Calibri Light"/>
              <w:color w:val="767171"/>
              <w:sz w:val="22"/>
              <w:szCs w:val="22"/>
            </w:rPr>
            <w:t xml:space="preserve">, el. pristatymo dėžutės adresas 188774594. </w:t>
          </w:r>
        </w:p>
        <w:p w14:paraId="58F15530" w14:textId="77777777" w:rsidR="003F77DB" w:rsidRPr="00F82B5F" w:rsidRDefault="003F77DB" w:rsidP="003F77DB">
          <w:pPr>
            <w:spacing w:line="240" w:lineRule="auto"/>
            <w:jc w:val="center"/>
            <w:rPr>
              <w:rFonts w:ascii="Calibri Light" w:hAnsi="Calibri Light" w:cs="Calibri Light"/>
              <w:color w:val="767171"/>
              <w:sz w:val="22"/>
              <w:szCs w:val="22"/>
            </w:rPr>
          </w:pPr>
          <w:r w:rsidRPr="00F82B5F">
            <w:rPr>
              <w:rFonts w:ascii="Calibri Light" w:hAnsi="Calibri Light" w:cs="Calibri Light"/>
              <w:color w:val="767171"/>
              <w:sz w:val="22"/>
              <w:szCs w:val="22"/>
            </w:rPr>
            <w:t>Duomenys kaupiami ir saugomi Juridinių asmenų registre, kodas 188774594</w:t>
          </w:r>
        </w:p>
        <w:p w14:paraId="3D5E047B" w14:textId="77777777" w:rsidR="003F77DB" w:rsidRPr="00F82B5F" w:rsidRDefault="003F77DB" w:rsidP="003F77DB">
          <w:pPr>
            <w:spacing w:after="120" w:line="20" w:lineRule="atLeast"/>
            <w:contextualSpacing/>
            <w:jc w:val="center"/>
            <w:rPr>
              <w:rFonts w:cs="Calibri"/>
              <w:color w:val="00B050"/>
              <w:sz w:val="24"/>
              <w:szCs w:val="24"/>
            </w:rPr>
          </w:pPr>
        </w:p>
        <w:p w14:paraId="5ADEA7B1" w14:textId="77777777" w:rsidR="003F77DB" w:rsidRPr="00F82B5F" w:rsidRDefault="003F77DB" w:rsidP="003F77DB">
          <w:pPr>
            <w:tabs>
              <w:tab w:val="left" w:pos="870"/>
            </w:tabs>
            <w:spacing w:after="120" w:line="20" w:lineRule="atLeast"/>
            <w:contextualSpacing/>
            <w:rPr>
              <w:rFonts w:cs="Calibri"/>
              <w:color w:val="00B050"/>
              <w:sz w:val="24"/>
              <w:szCs w:val="24"/>
            </w:rPr>
          </w:pPr>
          <w:r w:rsidRPr="00F82B5F">
            <w:rPr>
              <w:rFonts w:cs="Calibri"/>
              <w:color w:val="00B050"/>
              <w:sz w:val="24"/>
              <w:szCs w:val="24"/>
            </w:rPr>
            <w:tab/>
          </w:r>
        </w:p>
        <w:p w14:paraId="2AD4164E" w14:textId="77777777" w:rsidR="003F77DB" w:rsidRPr="00F82B5F" w:rsidRDefault="003F77DB" w:rsidP="003F77DB">
          <w:pPr>
            <w:spacing w:after="120" w:line="20" w:lineRule="atLeast"/>
            <w:contextualSpacing/>
            <w:jc w:val="center"/>
            <w:rPr>
              <w:rFonts w:cs="Calibri"/>
              <w:sz w:val="24"/>
              <w:szCs w:val="24"/>
            </w:rPr>
          </w:pPr>
        </w:p>
        <w:p w14:paraId="2568827B" w14:textId="77777777" w:rsidR="003F77DB" w:rsidRPr="003F77DB" w:rsidRDefault="003F77DB" w:rsidP="003F77DB">
          <w:pPr>
            <w:pStyle w:val="Patvirtinta"/>
            <w:ind w:left="0"/>
            <w:jc w:val="both"/>
            <w:rPr>
              <w:rFonts w:asciiTheme="minorHAnsi" w:hAnsiTheme="minorHAnsi" w:cstheme="minorHAnsi"/>
              <w:sz w:val="22"/>
              <w:szCs w:val="22"/>
              <w:lang w:val="lt-LT"/>
            </w:rPr>
          </w:pPr>
          <w:r w:rsidRPr="003F77DB">
            <w:rPr>
              <w:rFonts w:asciiTheme="minorHAnsi" w:hAnsiTheme="minorHAnsi" w:cstheme="minorHAnsi"/>
              <w:sz w:val="22"/>
              <w:szCs w:val="22"/>
              <w:lang w:val="lt-LT"/>
            </w:rPr>
            <w:t xml:space="preserve">                                                                                                     PATVIRTINTA</w:t>
          </w:r>
        </w:p>
        <w:p w14:paraId="356281D9" w14:textId="36951532" w:rsidR="003F77DB" w:rsidRPr="003F77DB" w:rsidRDefault="003F77DB" w:rsidP="003F77DB">
          <w:pPr>
            <w:pStyle w:val="Patvirtinta"/>
            <w:ind w:left="1296"/>
            <w:jc w:val="both"/>
            <w:rPr>
              <w:rFonts w:asciiTheme="minorHAnsi" w:hAnsiTheme="minorHAnsi" w:cstheme="minorHAnsi"/>
              <w:sz w:val="22"/>
              <w:szCs w:val="22"/>
              <w:lang w:val="lt-LT"/>
            </w:rPr>
          </w:pPr>
          <w:r w:rsidRPr="003F77DB">
            <w:rPr>
              <w:rFonts w:asciiTheme="minorHAnsi" w:hAnsiTheme="minorHAnsi" w:cstheme="minorHAnsi"/>
              <w:sz w:val="22"/>
              <w:szCs w:val="22"/>
              <w:lang w:val="lt-LT"/>
            </w:rPr>
            <w:tab/>
          </w:r>
          <w:r w:rsidRPr="003F77DB">
            <w:rPr>
              <w:rFonts w:asciiTheme="minorHAnsi" w:hAnsiTheme="minorHAnsi" w:cstheme="minorHAnsi"/>
              <w:sz w:val="22"/>
              <w:szCs w:val="22"/>
              <w:lang w:val="lt-LT"/>
            </w:rPr>
            <w:tab/>
            <w:t xml:space="preserve">                                                             Panevėžio rajono savivaldybės administracijos</w:t>
          </w:r>
        </w:p>
        <w:p w14:paraId="1F1C4185" w14:textId="77777777" w:rsidR="003F77DB" w:rsidRPr="003F77DB" w:rsidRDefault="003F77DB" w:rsidP="003F77DB">
          <w:pPr>
            <w:pStyle w:val="Patvirtinta"/>
            <w:ind w:left="5670" w:hanging="5670"/>
            <w:jc w:val="both"/>
            <w:rPr>
              <w:rFonts w:asciiTheme="minorHAnsi" w:hAnsiTheme="minorHAnsi" w:cstheme="minorHAnsi"/>
              <w:sz w:val="22"/>
              <w:szCs w:val="22"/>
              <w:lang w:val="lt-LT"/>
            </w:rPr>
          </w:pPr>
          <w:r w:rsidRPr="003F77DB">
            <w:rPr>
              <w:rFonts w:asciiTheme="minorHAnsi" w:hAnsiTheme="minorHAnsi" w:cstheme="minorHAnsi"/>
              <w:sz w:val="22"/>
              <w:szCs w:val="22"/>
              <w:lang w:val="lt-LT"/>
            </w:rPr>
            <w:t xml:space="preserve">                                                                                                     Viešųjų pirkimų komisijos </w:t>
          </w:r>
        </w:p>
        <w:p w14:paraId="1A0A3D12" w14:textId="3BAAAFF4" w:rsidR="003F77DB" w:rsidRDefault="003F77DB" w:rsidP="003F77DB">
          <w:pPr>
            <w:pStyle w:val="Patvirtinta"/>
            <w:ind w:left="5670" w:hanging="5670"/>
            <w:jc w:val="both"/>
            <w:rPr>
              <w:rFonts w:asciiTheme="minorHAnsi" w:hAnsiTheme="minorHAnsi" w:cstheme="minorHAnsi"/>
              <w:sz w:val="22"/>
              <w:szCs w:val="22"/>
              <w:lang w:val="lt-LT"/>
            </w:rPr>
          </w:pPr>
          <w:r w:rsidRPr="003F77DB">
            <w:rPr>
              <w:rFonts w:asciiTheme="minorHAnsi" w:hAnsiTheme="minorHAnsi" w:cstheme="minorHAnsi"/>
              <w:sz w:val="22"/>
              <w:szCs w:val="22"/>
              <w:lang w:val="lt-LT"/>
            </w:rPr>
            <w:t xml:space="preserve">                                                                                                     posėdžio </w:t>
          </w:r>
          <w:r w:rsidRPr="00D104D1">
            <w:rPr>
              <w:rFonts w:asciiTheme="minorHAnsi" w:hAnsiTheme="minorHAnsi" w:cstheme="minorHAnsi"/>
              <w:sz w:val="22"/>
              <w:szCs w:val="22"/>
              <w:lang w:val="lt-LT"/>
            </w:rPr>
            <w:t>protokolu 2025-0</w:t>
          </w:r>
          <w:r w:rsidR="00D909AD" w:rsidRPr="00D104D1">
            <w:rPr>
              <w:rFonts w:asciiTheme="minorHAnsi" w:hAnsiTheme="minorHAnsi" w:cstheme="minorHAnsi"/>
              <w:sz w:val="22"/>
              <w:szCs w:val="22"/>
              <w:lang w:val="lt-LT"/>
            </w:rPr>
            <w:t>5</w:t>
          </w:r>
          <w:r w:rsidRPr="00D104D1">
            <w:rPr>
              <w:rFonts w:asciiTheme="minorHAnsi" w:hAnsiTheme="minorHAnsi" w:cstheme="minorHAnsi"/>
              <w:sz w:val="22"/>
              <w:szCs w:val="22"/>
              <w:lang w:val="lt-LT"/>
            </w:rPr>
            <w:t>-</w:t>
          </w:r>
          <w:r w:rsidR="00D104D1" w:rsidRPr="00D104D1">
            <w:rPr>
              <w:rFonts w:asciiTheme="minorHAnsi" w:hAnsiTheme="minorHAnsi" w:cstheme="minorHAnsi"/>
              <w:sz w:val="22"/>
              <w:szCs w:val="22"/>
              <w:lang w:val="lt-LT"/>
            </w:rPr>
            <w:t>27</w:t>
          </w:r>
          <w:r w:rsidRPr="00D104D1">
            <w:rPr>
              <w:rFonts w:asciiTheme="minorHAnsi" w:hAnsiTheme="minorHAnsi" w:cstheme="minorHAnsi"/>
              <w:sz w:val="22"/>
              <w:szCs w:val="22"/>
              <w:lang w:val="lt-LT"/>
            </w:rPr>
            <w:t xml:space="preserve"> Nr. (22.12)-FB3-</w:t>
          </w:r>
          <w:r w:rsidR="00D104D1" w:rsidRPr="00D104D1">
            <w:rPr>
              <w:rFonts w:asciiTheme="minorHAnsi" w:hAnsiTheme="minorHAnsi" w:cstheme="minorHAnsi"/>
              <w:sz w:val="22"/>
              <w:szCs w:val="22"/>
              <w:lang w:val="lt-LT"/>
            </w:rPr>
            <w:t>114</w:t>
          </w:r>
        </w:p>
        <w:p w14:paraId="3F21E810" w14:textId="77777777" w:rsidR="00D104D1" w:rsidRPr="003F77DB" w:rsidRDefault="00D104D1" w:rsidP="003F77DB">
          <w:pPr>
            <w:pStyle w:val="Patvirtinta"/>
            <w:ind w:left="5670" w:hanging="5670"/>
            <w:jc w:val="both"/>
            <w:rPr>
              <w:rFonts w:asciiTheme="minorHAnsi" w:hAnsiTheme="minorHAnsi" w:cstheme="minorHAnsi"/>
              <w:sz w:val="22"/>
              <w:szCs w:val="22"/>
              <w:lang w:val="lt-LT"/>
            </w:rPr>
          </w:pPr>
        </w:p>
        <w:p w14:paraId="15D5A665" w14:textId="77777777" w:rsidR="003F77DB" w:rsidRPr="00F82B5F" w:rsidRDefault="003F77DB" w:rsidP="003F77DB">
          <w:pPr>
            <w:spacing w:after="120" w:line="20" w:lineRule="atLeast"/>
            <w:contextualSpacing/>
            <w:jc w:val="center"/>
            <w:rPr>
              <w:rFonts w:cs="Calibri"/>
              <w:sz w:val="24"/>
              <w:szCs w:val="24"/>
            </w:rPr>
          </w:pPr>
        </w:p>
        <w:p w14:paraId="405D35C7" w14:textId="77777777" w:rsidR="003F77DB" w:rsidRPr="00F82B5F" w:rsidRDefault="003F77DB" w:rsidP="003F77DB">
          <w:pPr>
            <w:spacing w:after="120" w:line="20" w:lineRule="atLeast"/>
            <w:contextualSpacing/>
            <w:jc w:val="center"/>
            <w:rPr>
              <w:rFonts w:cs="Calibri"/>
              <w:sz w:val="24"/>
              <w:szCs w:val="24"/>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7350A7E2" w14:textId="78457EBC" w:rsidR="00D526C8" w:rsidRPr="001A2892" w:rsidRDefault="00D526C8" w:rsidP="003F77DB">
          <w:pPr>
            <w:spacing w:after="120"/>
            <w:ind w:firstLine="0"/>
            <w:contextualSpacing/>
            <w:rPr>
              <w:rFonts w:cstheme="minorHAnsi"/>
              <w:sz w:val="28"/>
              <w:szCs w:val="28"/>
            </w:rPr>
          </w:pPr>
        </w:p>
        <w:p w14:paraId="0DB56CB8" w14:textId="77777777" w:rsidR="003F77DB"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2AAF923A" w14:textId="77777777" w:rsidR="003F77DB" w:rsidRDefault="003F77DB" w:rsidP="001A2892">
          <w:pPr>
            <w:spacing w:after="120" w:line="240" w:lineRule="auto"/>
            <w:ind w:left="567" w:firstLine="0"/>
            <w:contextualSpacing/>
            <w:jc w:val="center"/>
            <w:rPr>
              <w:rFonts w:cstheme="minorHAnsi"/>
              <w:b/>
              <w:bCs/>
              <w:sz w:val="28"/>
              <w:szCs w:val="28"/>
            </w:rPr>
          </w:pPr>
        </w:p>
        <w:p w14:paraId="1D1BF965" w14:textId="7288EC89" w:rsidR="00D526C8" w:rsidRPr="00D104D1" w:rsidRDefault="00D526C8" w:rsidP="001A2892">
          <w:pPr>
            <w:spacing w:after="120" w:line="240" w:lineRule="auto"/>
            <w:ind w:left="567" w:firstLine="0"/>
            <w:contextualSpacing/>
            <w:jc w:val="center"/>
            <w:rPr>
              <w:rFonts w:cstheme="minorHAnsi"/>
              <w:b/>
              <w:bCs/>
              <w:color w:val="000000" w:themeColor="text1"/>
              <w:sz w:val="28"/>
              <w:szCs w:val="28"/>
            </w:rPr>
          </w:pPr>
          <w:r w:rsidRPr="00D104D1">
            <w:rPr>
              <w:rFonts w:cstheme="minorHAnsi"/>
              <w:b/>
              <w:bCs/>
              <w:color w:val="000000" w:themeColor="text1"/>
              <w:sz w:val="28"/>
              <w:szCs w:val="28"/>
            </w:rPr>
            <w:t>„</w:t>
          </w:r>
          <w:r w:rsidR="00D909AD" w:rsidRPr="00D104D1">
            <w:rPr>
              <w:rFonts w:cstheme="minorHAnsi"/>
              <w:b/>
              <w:bCs/>
              <w:color w:val="000000" w:themeColor="text1"/>
              <w:sz w:val="28"/>
              <w:szCs w:val="28"/>
            </w:rPr>
            <w:t xml:space="preserve">PRIVAŽIAVIMO IR INŽINERINIŲ TINKLŲ PRIE DAUGIABUČIO GYVENAMO NAMO LAISVĖS G. 12, KREKENAVOS MSTL. STATYBA </w:t>
          </w:r>
          <w:r w:rsidRPr="00D104D1">
            <w:rPr>
              <w:rFonts w:cstheme="minorHAnsi"/>
              <w:b/>
              <w:bCs/>
              <w:color w:val="000000" w:themeColor="text1"/>
              <w:sz w:val="28"/>
              <w:szCs w:val="28"/>
            </w:rPr>
            <w:t>“</w:t>
          </w:r>
        </w:p>
        <w:p w14:paraId="7D6DE733" w14:textId="77777777" w:rsidR="003F77DB" w:rsidRPr="00ED6ED2" w:rsidRDefault="003F77DB" w:rsidP="001A2892">
          <w:pPr>
            <w:spacing w:after="120" w:line="240" w:lineRule="auto"/>
            <w:ind w:left="567" w:firstLine="0"/>
            <w:contextualSpacing/>
            <w:jc w:val="center"/>
            <w:rPr>
              <w:rFonts w:cstheme="minorHAnsi"/>
              <w:b/>
              <w:bCs/>
              <w:sz w:val="28"/>
              <w:szCs w:val="28"/>
            </w:rPr>
          </w:pPr>
        </w:p>
        <w:p w14:paraId="18ACC6AD" w14:textId="04189727" w:rsidR="00D526C8" w:rsidRPr="00ED6ED2" w:rsidRDefault="00DF1318" w:rsidP="001A2892">
          <w:pPr>
            <w:spacing w:after="120" w:line="240" w:lineRule="auto"/>
            <w:ind w:left="567" w:firstLine="0"/>
            <w:contextualSpacing/>
            <w:jc w:val="center"/>
            <w:rPr>
              <w:rFonts w:cstheme="minorHAnsi"/>
              <w:b/>
              <w:bCs/>
              <w:sz w:val="28"/>
              <w:szCs w:val="28"/>
            </w:rPr>
          </w:pPr>
          <w:r w:rsidRPr="00ED6ED2">
            <w:rPr>
              <w:rFonts w:cstheme="minorHAnsi"/>
              <w:b/>
              <w:bCs/>
              <w:sz w:val="28"/>
              <w:szCs w:val="28"/>
            </w:rPr>
            <w:t>SKELBIAM</w:t>
          </w:r>
          <w:r w:rsidR="0019623B" w:rsidRPr="00ED6ED2">
            <w:rPr>
              <w:rFonts w:cstheme="minorHAnsi"/>
              <w:b/>
              <w:bCs/>
              <w:sz w:val="28"/>
              <w:szCs w:val="28"/>
            </w:rPr>
            <w:t>OS APKLAUSOS</w:t>
          </w:r>
          <w:r w:rsidR="00D526C8" w:rsidRPr="00ED6ED2">
            <w:rPr>
              <w:rFonts w:cstheme="minorHAnsi"/>
              <w:b/>
              <w:bCs/>
              <w:sz w:val="28"/>
              <w:szCs w:val="28"/>
            </w:rPr>
            <w:t xml:space="preserve"> </w:t>
          </w:r>
          <w:r w:rsidR="00E861F5" w:rsidRPr="00ED6ED2">
            <w:rPr>
              <w:rFonts w:cstheme="minorHAnsi"/>
              <w:b/>
              <w:bCs/>
              <w:sz w:val="28"/>
              <w:szCs w:val="28"/>
            </w:rPr>
            <w:t xml:space="preserve">SPECIALIOSIOS </w:t>
          </w:r>
          <w:r w:rsidR="00D526C8" w:rsidRPr="00ED6ED2">
            <w:rPr>
              <w:rFonts w:cstheme="minorHAnsi"/>
              <w:b/>
              <w:bCs/>
              <w:sz w:val="28"/>
              <w:szCs w:val="28"/>
            </w:rPr>
            <w:t>SĄLYGOS</w:t>
          </w:r>
          <w:r w:rsidR="00110582" w:rsidRPr="00ED6ED2">
            <w:rPr>
              <w:rFonts w:cstheme="minorHAnsi"/>
              <w:b/>
              <w:bCs/>
              <w:sz w:val="28"/>
              <w:szCs w:val="28"/>
            </w:rPr>
            <w:t xml:space="preserve"> </w:t>
          </w:r>
        </w:p>
        <w:p w14:paraId="517C01D9" w14:textId="3AEE66DD" w:rsidR="001C24BC" w:rsidRDefault="00D53BF4" w:rsidP="001A2892">
          <w:pPr>
            <w:spacing w:after="120" w:line="240" w:lineRule="auto"/>
            <w:ind w:left="567" w:firstLine="0"/>
            <w:contextualSpacing/>
            <w:jc w:val="center"/>
            <w:rPr>
              <w:rFonts w:ascii="Arial" w:hAnsi="Arial" w:cs="Arial"/>
            </w:rPr>
          </w:pPr>
          <w:r w:rsidRPr="00ED6ED2">
            <w:rPr>
              <w:rFonts w:cstheme="minorHAnsi"/>
              <w:b/>
              <w:bCs/>
              <w:sz w:val="28"/>
              <w:szCs w:val="28"/>
            </w:rPr>
            <w:t>V</w:t>
          </w:r>
          <w:r w:rsidR="00755F3B" w:rsidRPr="00ED6ED2">
            <w:rPr>
              <w:rFonts w:cstheme="minorHAnsi"/>
              <w:b/>
              <w:bCs/>
              <w:sz w:val="28"/>
              <w:szCs w:val="28"/>
            </w:rPr>
            <w:t>ersija</w:t>
          </w:r>
          <w:r w:rsidRPr="00ED6ED2">
            <w:rPr>
              <w:rFonts w:cstheme="minorHAnsi"/>
              <w:b/>
              <w:bCs/>
              <w:sz w:val="28"/>
              <w:szCs w:val="28"/>
            </w:rPr>
            <w:t xml:space="preserve"> Nr. </w:t>
          </w:r>
          <w:r w:rsidR="003F77DB" w:rsidRPr="00ED6ED2">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33171364"/>
            <w:docPartObj>
              <w:docPartGallery w:val="Table of Contents"/>
              <w:docPartUnique/>
            </w:docPartObj>
          </w:sdtPr>
          <w:sdtEndPr>
            <w:rPr>
              <w:b/>
              <w:bCs/>
            </w:rPr>
          </w:sdtEndPr>
          <w:sdtContent>
            <w:p w14:paraId="48D5F424" w14:textId="38326946" w:rsidR="008640E6" w:rsidRDefault="008640E6">
              <w:pPr>
                <w:pStyle w:val="TOCHeading"/>
              </w:pPr>
              <w:r>
                <w:t>Turinys</w:t>
              </w:r>
            </w:p>
            <w:p w14:paraId="7A2463AB" w14:textId="400CDF34" w:rsidR="004F7700" w:rsidRDefault="008640E6">
              <w:pPr>
                <w:pStyle w:val="TOC1"/>
                <w:rPr>
                  <w:noProof/>
                  <w:kern w:val="2"/>
                  <w:sz w:val="24"/>
                  <w:szCs w:val="24"/>
                  <w14:ligatures w14:val="standardContextual"/>
                </w:rPr>
              </w:pPr>
              <w:r>
                <w:fldChar w:fldCharType="begin"/>
              </w:r>
              <w:r>
                <w:instrText xml:space="preserve"> TOC \o "1-3" \h \z \u </w:instrText>
              </w:r>
              <w:r>
                <w:fldChar w:fldCharType="separate"/>
              </w:r>
              <w:hyperlink w:anchor="_Toc199331364" w:history="1">
                <w:r w:rsidR="004F7700" w:rsidRPr="00611E0B">
                  <w:rPr>
                    <w:rStyle w:val="Hyperlink"/>
                    <w:rFonts w:cstheme="minorHAnsi"/>
                    <w:noProof/>
                  </w:rPr>
                  <w:t>1.</w:t>
                </w:r>
                <w:r w:rsidR="004F7700">
                  <w:rPr>
                    <w:noProof/>
                    <w:kern w:val="2"/>
                    <w:sz w:val="24"/>
                    <w:szCs w:val="24"/>
                    <w14:ligatures w14:val="standardContextual"/>
                  </w:rPr>
                  <w:tab/>
                </w:r>
                <w:r w:rsidR="004F7700" w:rsidRPr="00611E0B">
                  <w:rPr>
                    <w:rStyle w:val="Hyperlink"/>
                    <w:rFonts w:cstheme="minorHAnsi"/>
                    <w:noProof/>
                  </w:rPr>
                  <w:t>Bendra informacija</w:t>
                </w:r>
                <w:r w:rsidR="004F7700">
                  <w:rPr>
                    <w:noProof/>
                    <w:webHidden/>
                  </w:rPr>
                  <w:tab/>
                </w:r>
                <w:r w:rsidR="004F7700">
                  <w:rPr>
                    <w:noProof/>
                    <w:webHidden/>
                  </w:rPr>
                  <w:fldChar w:fldCharType="begin"/>
                </w:r>
                <w:r w:rsidR="004F7700">
                  <w:rPr>
                    <w:noProof/>
                    <w:webHidden/>
                  </w:rPr>
                  <w:instrText xml:space="preserve"> PAGEREF _Toc199331364 \h </w:instrText>
                </w:r>
                <w:r w:rsidR="004F7700">
                  <w:rPr>
                    <w:noProof/>
                    <w:webHidden/>
                  </w:rPr>
                </w:r>
                <w:r w:rsidR="004F7700">
                  <w:rPr>
                    <w:noProof/>
                    <w:webHidden/>
                  </w:rPr>
                  <w:fldChar w:fldCharType="separate"/>
                </w:r>
                <w:r w:rsidR="004F7700">
                  <w:rPr>
                    <w:noProof/>
                    <w:webHidden/>
                  </w:rPr>
                  <w:t>3</w:t>
                </w:r>
                <w:r w:rsidR="004F7700">
                  <w:rPr>
                    <w:noProof/>
                    <w:webHidden/>
                  </w:rPr>
                  <w:fldChar w:fldCharType="end"/>
                </w:r>
              </w:hyperlink>
            </w:p>
            <w:p w14:paraId="61109B25" w14:textId="028C31C4" w:rsidR="004F7700" w:rsidRDefault="004F7700">
              <w:pPr>
                <w:pStyle w:val="TOC1"/>
                <w:rPr>
                  <w:noProof/>
                  <w:kern w:val="2"/>
                  <w:sz w:val="24"/>
                  <w:szCs w:val="24"/>
                  <w14:ligatures w14:val="standardContextual"/>
                </w:rPr>
              </w:pPr>
              <w:hyperlink w:anchor="_Toc199331365" w:history="1">
                <w:r w:rsidRPr="00611E0B">
                  <w:rPr>
                    <w:rStyle w:val="Hyperlink"/>
                    <w:rFonts w:eastAsia="Calibri" w:cstheme="minorHAnsi"/>
                    <w:noProof/>
                  </w:rPr>
                  <w:t>2.</w:t>
                </w:r>
                <w:r>
                  <w:rPr>
                    <w:noProof/>
                    <w:kern w:val="2"/>
                    <w:sz w:val="24"/>
                    <w:szCs w:val="24"/>
                    <w14:ligatures w14:val="standardContextual"/>
                  </w:rPr>
                  <w:tab/>
                </w:r>
                <w:r w:rsidRPr="00611E0B">
                  <w:rPr>
                    <w:rStyle w:val="Hyperlink"/>
                    <w:rFonts w:cstheme="minorHAnsi"/>
                    <w:noProof/>
                  </w:rPr>
                  <w:t>Pirkimo objektas</w:t>
                </w:r>
                <w:r>
                  <w:rPr>
                    <w:noProof/>
                    <w:webHidden/>
                  </w:rPr>
                  <w:tab/>
                </w:r>
                <w:r>
                  <w:rPr>
                    <w:noProof/>
                    <w:webHidden/>
                  </w:rPr>
                  <w:fldChar w:fldCharType="begin"/>
                </w:r>
                <w:r>
                  <w:rPr>
                    <w:noProof/>
                    <w:webHidden/>
                  </w:rPr>
                  <w:instrText xml:space="preserve"> PAGEREF _Toc199331365 \h </w:instrText>
                </w:r>
                <w:r>
                  <w:rPr>
                    <w:noProof/>
                    <w:webHidden/>
                  </w:rPr>
                </w:r>
                <w:r>
                  <w:rPr>
                    <w:noProof/>
                    <w:webHidden/>
                  </w:rPr>
                  <w:fldChar w:fldCharType="separate"/>
                </w:r>
                <w:r>
                  <w:rPr>
                    <w:noProof/>
                    <w:webHidden/>
                  </w:rPr>
                  <w:t>3</w:t>
                </w:r>
                <w:r>
                  <w:rPr>
                    <w:noProof/>
                    <w:webHidden/>
                  </w:rPr>
                  <w:fldChar w:fldCharType="end"/>
                </w:r>
              </w:hyperlink>
            </w:p>
            <w:p w14:paraId="551CC1C4" w14:textId="4A5F10C3" w:rsidR="004F7700" w:rsidRDefault="004F7700">
              <w:pPr>
                <w:pStyle w:val="TOC1"/>
                <w:rPr>
                  <w:noProof/>
                  <w:kern w:val="2"/>
                  <w:sz w:val="24"/>
                  <w:szCs w:val="24"/>
                  <w14:ligatures w14:val="standardContextual"/>
                </w:rPr>
              </w:pPr>
              <w:hyperlink w:anchor="_Toc199331366" w:history="1">
                <w:r w:rsidRPr="00611E0B">
                  <w:rPr>
                    <w:rStyle w:val="Hyperlink"/>
                    <w:rFonts w:eastAsia="Calibri" w:cstheme="minorHAnsi"/>
                    <w:noProof/>
                  </w:rPr>
                  <w:t>3.</w:t>
                </w:r>
                <w:r>
                  <w:rPr>
                    <w:noProof/>
                    <w:kern w:val="2"/>
                    <w:sz w:val="24"/>
                    <w:szCs w:val="24"/>
                    <w14:ligatures w14:val="standardContextual"/>
                  </w:rPr>
                  <w:tab/>
                </w:r>
                <w:r w:rsidRPr="00611E0B">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_Toc199331366 \h </w:instrText>
                </w:r>
                <w:r>
                  <w:rPr>
                    <w:noProof/>
                    <w:webHidden/>
                  </w:rPr>
                </w:r>
                <w:r>
                  <w:rPr>
                    <w:noProof/>
                    <w:webHidden/>
                  </w:rPr>
                  <w:fldChar w:fldCharType="separate"/>
                </w:r>
                <w:r>
                  <w:rPr>
                    <w:noProof/>
                    <w:webHidden/>
                  </w:rPr>
                  <w:t>3</w:t>
                </w:r>
                <w:r>
                  <w:rPr>
                    <w:noProof/>
                    <w:webHidden/>
                  </w:rPr>
                  <w:fldChar w:fldCharType="end"/>
                </w:r>
              </w:hyperlink>
            </w:p>
            <w:p w14:paraId="4B42688D" w14:textId="6C4C8800" w:rsidR="004F7700" w:rsidRDefault="004F7700">
              <w:pPr>
                <w:pStyle w:val="TOC1"/>
                <w:rPr>
                  <w:noProof/>
                  <w:kern w:val="2"/>
                  <w:sz w:val="24"/>
                  <w:szCs w:val="24"/>
                  <w14:ligatures w14:val="standardContextual"/>
                </w:rPr>
              </w:pPr>
              <w:hyperlink w:anchor="_Toc199331367" w:history="1">
                <w:r w:rsidRPr="00611E0B">
                  <w:rPr>
                    <w:rStyle w:val="Hyperlink"/>
                    <w:rFonts w:eastAsia="Calibri" w:cstheme="minorHAnsi"/>
                    <w:noProof/>
                  </w:rPr>
                  <w:t>4.</w:t>
                </w:r>
                <w:r>
                  <w:rPr>
                    <w:noProof/>
                    <w:kern w:val="2"/>
                    <w:sz w:val="24"/>
                    <w:szCs w:val="24"/>
                    <w14:ligatures w14:val="standardContextual"/>
                  </w:rPr>
                  <w:tab/>
                </w:r>
                <w:r w:rsidRPr="00611E0B">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_Toc199331367 \h </w:instrText>
                </w:r>
                <w:r>
                  <w:rPr>
                    <w:noProof/>
                    <w:webHidden/>
                  </w:rPr>
                </w:r>
                <w:r>
                  <w:rPr>
                    <w:noProof/>
                    <w:webHidden/>
                  </w:rPr>
                  <w:fldChar w:fldCharType="separate"/>
                </w:r>
                <w:r>
                  <w:rPr>
                    <w:noProof/>
                    <w:webHidden/>
                  </w:rPr>
                  <w:t>4</w:t>
                </w:r>
                <w:r>
                  <w:rPr>
                    <w:noProof/>
                    <w:webHidden/>
                  </w:rPr>
                  <w:fldChar w:fldCharType="end"/>
                </w:r>
              </w:hyperlink>
            </w:p>
            <w:p w14:paraId="4DB1B5B9" w14:textId="65450116" w:rsidR="004F7700" w:rsidRDefault="004F7700">
              <w:pPr>
                <w:pStyle w:val="TOC1"/>
                <w:rPr>
                  <w:noProof/>
                  <w:kern w:val="2"/>
                  <w:sz w:val="24"/>
                  <w:szCs w:val="24"/>
                  <w14:ligatures w14:val="standardContextual"/>
                </w:rPr>
              </w:pPr>
              <w:hyperlink w:anchor="_Toc199331368" w:history="1">
                <w:r w:rsidRPr="00611E0B">
                  <w:rPr>
                    <w:rStyle w:val="Hyperlink"/>
                    <w:rFonts w:eastAsia="Calibri" w:cstheme="minorHAnsi"/>
                    <w:noProof/>
                  </w:rPr>
                  <w:t>5.</w:t>
                </w:r>
                <w:r>
                  <w:rPr>
                    <w:noProof/>
                    <w:kern w:val="2"/>
                    <w:sz w:val="24"/>
                    <w:szCs w:val="24"/>
                    <w14:ligatures w14:val="standardContextual"/>
                  </w:rPr>
                  <w:tab/>
                </w:r>
                <w:r w:rsidRPr="00611E0B">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_Toc199331368 \h </w:instrText>
                </w:r>
                <w:r>
                  <w:rPr>
                    <w:noProof/>
                    <w:webHidden/>
                  </w:rPr>
                </w:r>
                <w:r>
                  <w:rPr>
                    <w:noProof/>
                    <w:webHidden/>
                  </w:rPr>
                  <w:fldChar w:fldCharType="separate"/>
                </w:r>
                <w:r>
                  <w:rPr>
                    <w:noProof/>
                    <w:webHidden/>
                  </w:rPr>
                  <w:t>4</w:t>
                </w:r>
                <w:r>
                  <w:rPr>
                    <w:noProof/>
                    <w:webHidden/>
                  </w:rPr>
                  <w:fldChar w:fldCharType="end"/>
                </w:r>
              </w:hyperlink>
            </w:p>
            <w:p w14:paraId="35956581" w14:textId="2D816FC1" w:rsidR="004F7700" w:rsidRDefault="004F7700">
              <w:pPr>
                <w:pStyle w:val="TOC1"/>
                <w:rPr>
                  <w:noProof/>
                  <w:kern w:val="2"/>
                  <w:sz w:val="24"/>
                  <w:szCs w:val="24"/>
                  <w14:ligatures w14:val="standardContextual"/>
                </w:rPr>
              </w:pPr>
              <w:hyperlink w:anchor="_Toc199331369" w:history="1">
                <w:r w:rsidRPr="00611E0B">
                  <w:rPr>
                    <w:rStyle w:val="Hyperlink"/>
                    <w:rFonts w:cstheme="minorHAnsi"/>
                    <w:noProof/>
                  </w:rPr>
                  <w:t>6. Pasiūlymo galiojimo užtikrinimas</w:t>
                </w:r>
                <w:r>
                  <w:rPr>
                    <w:noProof/>
                    <w:webHidden/>
                  </w:rPr>
                  <w:tab/>
                </w:r>
                <w:r>
                  <w:rPr>
                    <w:noProof/>
                    <w:webHidden/>
                  </w:rPr>
                  <w:fldChar w:fldCharType="begin"/>
                </w:r>
                <w:r>
                  <w:rPr>
                    <w:noProof/>
                    <w:webHidden/>
                  </w:rPr>
                  <w:instrText xml:space="preserve"> PAGEREF _Toc199331369 \h </w:instrText>
                </w:r>
                <w:r>
                  <w:rPr>
                    <w:noProof/>
                    <w:webHidden/>
                  </w:rPr>
                </w:r>
                <w:r>
                  <w:rPr>
                    <w:noProof/>
                    <w:webHidden/>
                  </w:rPr>
                  <w:fldChar w:fldCharType="separate"/>
                </w:r>
                <w:r>
                  <w:rPr>
                    <w:noProof/>
                    <w:webHidden/>
                  </w:rPr>
                  <w:t>4</w:t>
                </w:r>
                <w:r>
                  <w:rPr>
                    <w:noProof/>
                    <w:webHidden/>
                  </w:rPr>
                  <w:fldChar w:fldCharType="end"/>
                </w:r>
              </w:hyperlink>
            </w:p>
            <w:p w14:paraId="3F63E3E6" w14:textId="5C389683" w:rsidR="004F7700" w:rsidRDefault="004F7700">
              <w:pPr>
                <w:pStyle w:val="TOC1"/>
                <w:rPr>
                  <w:noProof/>
                  <w:kern w:val="2"/>
                  <w:sz w:val="24"/>
                  <w:szCs w:val="24"/>
                  <w14:ligatures w14:val="standardContextual"/>
                </w:rPr>
              </w:pPr>
              <w:hyperlink w:anchor="_Toc199331370" w:history="1">
                <w:r w:rsidRPr="00611E0B">
                  <w:rPr>
                    <w:rStyle w:val="Hyperlink"/>
                    <w:rFonts w:ascii="Arial" w:hAnsi="Arial" w:cs="Arial"/>
                    <w:noProof/>
                  </w:rPr>
                  <w:t>7.</w:t>
                </w:r>
                <w:r>
                  <w:rPr>
                    <w:noProof/>
                    <w:kern w:val="2"/>
                    <w:sz w:val="24"/>
                    <w:szCs w:val="24"/>
                    <w14:ligatures w14:val="standardContextual"/>
                  </w:rPr>
                  <w:tab/>
                </w:r>
                <w:r w:rsidRPr="00611E0B">
                  <w:rPr>
                    <w:rStyle w:val="Hyperlink"/>
                    <w:rFonts w:cstheme="minorHAnsi"/>
                    <w:noProof/>
                  </w:rPr>
                  <w:t>Pasiūlymų vertinimas</w:t>
                </w:r>
                <w:r>
                  <w:rPr>
                    <w:noProof/>
                    <w:webHidden/>
                  </w:rPr>
                  <w:tab/>
                </w:r>
                <w:r>
                  <w:rPr>
                    <w:noProof/>
                    <w:webHidden/>
                  </w:rPr>
                  <w:fldChar w:fldCharType="begin"/>
                </w:r>
                <w:r>
                  <w:rPr>
                    <w:noProof/>
                    <w:webHidden/>
                  </w:rPr>
                  <w:instrText xml:space="preserve"> PAGEREF _Toc199331370 \h </w:instrText>
                </w:r>
                <w:r>
                  <w:rPr>
                    <w:noProof/>
                    <w:webHidden/>
                  </w:rPr>
                </w:r>
                <w:r>
                  <w:rPr>
                    <w:noProof/>
                    <w:webHidden/>
                  </w:rPr>
                  <w:fldChar w:fldCharType="separate"/>
                </w:r>
                <w:r>
                  <w:rPr>
                    <w:noProof/>
                    <w:webHidden/>
                  </w:rPr>
                  <w:t>5</w:t>
                </w:r>
                <w:r>
                  <w:rPr>
                    <w:noProof/>
                    <w:webHidden/>
                  </w:rPr>
                  <w:fldChar w:fldCharType="end"/>
                </w:r>
              </w:hyperlink>
            </w:p>
            <w:p w14:paraId="762AC6D1" w14:textId="7E17EB99" w:rsidR="004F7700" w:rsidRDefault="004F7700">
              <w:pPr>
                <w:pStyle w:val="TOC1"/>
                <w:rPr>
                  <w:noProof/>
                  <w:kern w:val="2"/>
                  <w:sz w:val="24"/>
                  <w:szCs w:val="24"/>
                  <w14:ligatures w14:val="standardContextual"/>
                </w:rPr>
              </w:pPr>
              <w:hyperlink w:anchor="_Toc199331371" w:history="1">
                <w:r w:rsidRPr="00611E0B">
                  <w:rPr>
                    <w:rStyle w:val="Hyperlink"/>
                    <w:rFonts w:cstheme="minorHAnsi"/>
                    <w:noProof/>
                  </w:rPr>
                  <w:t>8. Sutarties sudarymas</w:t>
                </w:r>
                <w:r>
                  <w:rPr>
                    <w:noProof/>
                    <w:webHidden/>
                  </w:rPr>
                  <w:tab/>
                </w:r>
                <w:r>
                  <w:rPr>
                    <w:noProof/>
                    <w:webHidden/>
                  </w:rPr>
                  <w:fldChar w:fldCharType="begin"/>
                </w:r>
                <w:r>
                  <w:rPr>
                    <w:noProof/>
                    <w:webHidden/>
                  </w:rPr>
                  <w:instrText xml:space="preserve"> PAGEREF _Toc199331371 \h </w:instrText>
                </w:r>
                <w:r>
                  <w:rPr>
                    <w:noProof/>
                    <w:webHidden/>
                  </w:rPr>
                </w:r>
                <w:r>
                  <w:rPr>
                    <w:noProof/>
                    <w:webHidden/>
                  </w:rPr>
                  <w:fldChar w:fldCharType="separate"/>
                </w:r>
                <w:r>
                  <w:rPr>
                    <w:noProof/>
                    <w:webHidden/>
                  </w:rPr>
                  <w:t>5</w:t>
                </w:r>
                <w:r>
                  <w:rPr>
                    <w:noProof/>
                    <w:webHidden/>
                  </w:rPr>
                  <w:fldChar w:fldCharType="end"/>
                </w:r>
              </w:hyperlink>
            </w:p>
            <w:p w14:paraId="621A3F14" w14:textId="1B7B71BC" w:rsidR="004F7700" w:rsidRDefault="004F7700">
              <w:pPr>
                <w:pStyle w:val="TOC1"/>
                <w:rPr>
                  <w:noProof/>
                  <w:kern w:val="2"/>
                  <w:sz w:val="24"/>
                  <w:szCs w:val="24"/>
                  <w14:ligatures w14:val="standardContextual"/>
                </w:rPr>
              </w:pPr>
              <w:hyperlink w:anchor="_Toc199331372" w:history="1">
                <w:r w:rsidRPr="00611E0B">
                  <w:rPr>
                    <w:rStyle w:val="Hyperlink"/>
                    <w:rFonts w:cstheme="minorHAnsi"/>
                    <w:noProof/>
                  </w:rPr>
                  <w:t>9. Kitos sąlygos</w:t>
                </w:r>
                <w:r>
                  <w:rPr>
                    <w:noProof/>
                    <w:webHidden/>
                  </w:rPr>
                  <w:tab/>
                </w:r>
                <w:r>
                  <w:rPr>
                    <w:noProof/>
                    <w:webHidden/>
                  </w:rPr>
                  <w:fldChar w:fldCharType="begin"/>
                </w:r>
                <w:r>
                  <w:rPr>
                    <w:noProof/>
                    <w:webHidden/>
                  </w:rPr>
                  <w:instrText xml:space="preserve"> PAGEREF _Toc199331372 \h </w:instrText>
                </w:r>
                <w:r>
                  <w:rPr>
                    <w:noProof/>
                    <w:webHidden/>
                  </w:rPr>
                </w:r>
                <w:r>
                  <w:rPr>
                    <w:noProof/>
                    <w:webHidden/>
                  </w:rPr>
                  <w:fldChar w:fldCharType="separate"/>
                </w:r>
                <w:r>
                  <w:rPr>
                    <w:noProof/>
                    <w:webHidden/>
                  </w:rPr>
                  <w:t>5</w:t>
                </w:r>
                <w:r>
                  <w:rPr>
                    <w:noProof/>
                    <w:webHidden/>
                  </w:rPr>
                  <w:fldChar w:fldCharType="end"/>
                </w:r>
              </w:hyperlink>
            </w:p>
            <w:p w14:paraId="23F2C58C" w14:textId="2DA1EB9C" w:rsidR="004F7700" w:rsidRDefault="004F7700">
              <w:pPr>
                <w:pStyle w:val="TOC3"/>
                <w:tabs>
                  <w:tab w:val="right" w:leader="dot" w:pos="10790"/>
                </w:tabs>
                <w:rPr>
                  <w:rFonts w:cstheme="minorBidi"/>
                  <w:noProof/>
                  <w:kern w:val="2"/>
                  <w:sz w:val="24"/>
                  <w:szCs w:val="24"/>
                  <w14:ligatures w14:val="standardContextual"/>
                </w:rPr>
              </w:pPr>
              <w:hyperlink w:anchor="_Toc199331373" w:history="1">
                <w:r w:rsidRPr="00611E0B">
                  <w:rPr>
                    <w:rStyle w:val="Hyperlink"/>
                    <w:rFonts w:cstheme="minorHAnsi"/>
                    <w:noProof/>
                  </w:rPr>
                  <w:t xml:space="preserve">Pirkimo sąlygų </w:t>
                </w:r>
                <w:r w:rsidRPr="00611E0B">
                  <w:rPr>
                    <w:rStyle w:val="Hyperlink"/>
                    <w:noProof/>
                  </w:rPr>
                  <w:t>1</w:t>
                </w:r>
                <w:r w:rsidRPr="00611E0B">
                  <w:rPr>
                    <w:rStyle w:val="Hyperlink"/>
                    <w:rFonts w:cstheme="minorHAnsi"/>
                    <w:noProof/>
                  </w:rPr>
                  <w:t xml:space="preserve"> </w:t>
                </w:r>
                <w:r w:rsidRPr="00611E0B">
                  <w:rPr>
                    <w:rStyle w:val="Hyperlink"/>
                    <w:noProof/>
                  </w:rPr>
                  <w:t xml:space="preserve"> priedas </w:t>
                </w:r>
                <w:r w:rsidRPr="00611E0B">
                  <w:rPr>
                    <w:rStyle w:val="Hyperlink"/>
                    <w:rFonts w:cstheme="minorHAnsi"/>
                    <w:noProof/>
                  </w:rPr>
                  <w:t xml:space="preserve"> „Tiekėjų pašalinimo pagrindai“</w:t>
                </w:r>
                <w:r>
                  <w:rPr>
                    <w:noProof/>
                    <w:webHidden/>
                  </w:rPr>
                  <w:tab/>
                </w:r>
                <w:r>
                  <w:rPr>
                    <w:noProof/>
                    <w:webHidden/>
                  </w:rPr>
                  <w:fldChar w:fldCharType="begin"/>
                </w:r>
                <w:r>
                  <w:rPr>
                    <w:noProof/>
                    <w:webHidden/>
                  </w:rPr>
                  <w:instrText xml:space="preserve"> PAGEREF _Toc199331373 \h </w:instrText>
                </w:r>
                <w:r>
                  <w:rPr>
                    <w:noProof/>
                    <w:webHidden/>
                  </w:rPr>
                </w:r>
                <w:r>
                  <w:rPr>
                    <w:noProof/>
                    <w:webHidden/>
                  </w:rPr>
                  <w:fldChar w:fldCharType="separate"/>
                </w:r>
                <w:r>
                  <w:rPr>
                    <w:noProof/>
                    <w:webHidden/>
                  </w:rPr>
                  <w:t>6</w:t>
                </w:r>
                <w:r>
                  <w:rPr>
                    <w:noProof/>
                    <w:webHidden/>
                  </w:rPr>
                  <w:fldChar w:fldCharType="end"/>
                </w:r>
              </w:hyperlink>
            </w:p>
            <w:p w14:paraId="33915930" w14:textId="5A188CFE" w:rsidR="004F7700" w:rsidRDefault="004F7700">
              <w:pPr>
                <w:pStyle w:val="TOC3"/>
                <w:tabs>
                  <w:tab w:val="right" w:leader="dot" w:pos="10790"/>
                </w:tabs>
                <w:rPr>
                  <w:rFonts w:cstheme="minorBidi"/>
                  <w:noProof/>
                  <w:kern w:val="2"/>
                  <w:sz w:val="24"/>
                  <w:szCs w:val="24"/>
                  <w14:ligatures w14:val="standardContextual"/>
                </w:rPr>
              </w:pPr>
              <w:hyperlink w:anchor="_Toc199331374" w:history="1">
                <w:r w:rsidRPr="00611E0B">
                  <w:rPr>
                    <w:rStyle w:val="Hyperlink"/>
                    <w:rFonts w:cstheme="minorHAnsi"/>
                    <w:noProof/>
                  </w:rPr>
                  <w:t xml:space="preserve">Pirkimo sąlygų </w:t>
                </w:r>
                <w:r w:rsidRPr="00611E0B">
                  <w:rPr>
                    <w:rStyle w:val="Hyperlink"/>
                    <w:noProof/>
                  </w:rPr>
                  <w:t xml:space="preserve">2 priedas </w:t>
                </w:r>
                <w:r w:rsidRPr="00611E0B">
                  <w:rPr>
                    <w:rStyle w:val="Hyperlink"/>
                    <w:rFonts w:cstheme="minorHAnsi"/>
                    <w:noProof/>
                  </w:rPr>
                  <w:t xml:space="preserve"> „Tiekėjų kvalifikacijos reikalavimai ir</w:t>
                </w:r>
                <w:r>
                  <w:rPr>
                    <w:noProof/>
                    <w:webHidden/>
                  </w:rPr>
                  <w:tab/>
                </w:r>
                <w:r>
                  <w:rPr>
                    <w:noProof/>
                    <w:webHidden/>
                  </w:rPr>
                  <w:fldChar w:fldCharType="begin"/>
                </w:r>
                <w:r>
                  <w:rPr>
                    <w:noProof/>
                    <w:webHidden/>
                  </w:rPr>
                  <w:instrText xml:space="preserve"> PAGEREF _Toc199331374 \h </w:instrText>
                </w:r>
                <w:r>
                  <w:rPr>
                    <w:noProof/>
                    <w:webHidden/>
                  </w:rPr>
                </w:r>
                <w:r>
                  <w:rPr>
                    <w:noProof/>
                    <w:webHidden/>
                  </w:rPr>
                  <w:fldChar w:fldCharType="separate"/>
                </w:r>
                <w:r>
                  <w:rPr>
                    <w:noProof/>
                    <w:webHidden/>
                  </w:rPr>
                  <w:t>7</w:t>
                </w:r>
                <w:r>
                  <w:rPr>
                    <w:noProof/>
                    <w:webHidden/>
                  </w:rPr>
                  <w:fldChar w:fldCharType="end"/>
                </w:r>
              </w:hyperlink>
            </w:p>
            <w:p w14:paraId="6A174B4B" w14:textId="26481418" w:rsidR="004F7700" w:rsidRDefault="004F7700">
              <w:pPr>
                <w:pStyle w:val="TOC3"/>
                <w:tabs>
                  <w:tab w:val="right" w:leader="dot" w:pos="10790"/>
                </w:tabs>
                <w:rPr>
                  <w:rFonts w:cstheme="minorBidi"/>
                  <w:noProof/>
                  <w:kern w:val="2"/>
                  <w:sz w:val="24"/>
                  <w:szCs w:val="24"/>
                  <w14:ligatures w14:val="standardContextual"/>
                </w:rPr>
              </w:pPr>
              <w:hyperlink w:anchor="_Toc199331375" w:history="1">
                <w:r w:rsidRPr="00611E0B">
                  <w:rPr>
                    <w:rStyle w:val="Hyperlink"/>
                    <w:rFonts w:cstheme="minorHAnsi"/>
                    <w:noProof/>
                  </w:rPr>
                  <w:t>reikalaujami aplinkos apsaugos vadybos sistemų standartai“</w:t>
                </w:r>
                <w:r>
                  <w:rPr>
                    <w:noProof/>
                    <w:webHidden/>
                  </w:rPr>
                  <w:tab/>
                </w:r>
                <w:r>
                  <w:rPr>
                    <w:noProof/>
                    <w:webHidden/>
                  </w:rPr>
                  <w:fldChar w:fldCharType="begin"/>
                </w:r>
                <w:r>
                  <w:rPr>
                    <w:noProof/>
                    <w:webHidden/>
                  </w:rPr>
                  <w:instrText xml:space="preserve"> PAGEREF _Toc199331375 \h </w:instrText>
                </w:r>
                <w:r>
                  <w:rPr>
                    <w:noProof/>
                    <w:webHidden/>
                  </w:rPr>
                </w:r>
                <w:r>
                  <w:rPr>
                    <w:noProof/>
                    <w:webHidden/>
                  </w:rPr>
                  <w:fldChar w:fldCharType="separate"/>
                </w:r>
                <w:r>
                  <w:rPr>
                    <w:noProof/>
                    <w:webHidden/>
                  </w:rPr>
                  <w:t>7</w:t>
                </w:r>
                <w:r>
                  <w:rPr>
                    <w:noProof/>
                    <w:webHidden/>
                  </w:rPr>
                  <w:fldChar w:fldCharType="end"/>
                </w:r>
              </w:hyperlink>
            </w:p>
            <w:p w14:paraId="1AB079AE" w14:textId="276587B7" w:rsidR="004F7700" w:rsidRDefault="004F7700">
              <w:pPr>
                <w:pStyle w:val="TOC3"/>
                <w:tabs>
                  <w:tab w:val="right" w:leader="dot" w:pos="10790"/>
                </w:tabs>
                <w:rPr>
                  <w:rFonts w:cstheme="minorBidi"/>
                  <w:noProof/>
                  <w:kern w:val="2"/>
                  <w:sz w:val="24"/>
                  <w:szCs w:val="24"/>
                  <w14:ligatures w14:val="standardContextual"/>
                </w:rPr>
              </w:pPr>
              <w:hyperlink w:anchor="_Toc199331376" w:history="1">
                <w:r w:rsidRPr="00611E0B">
                  <w:rPr>
                    <w:rStyle w:val="Hyperlink"/>
                    <w:rFonts w:cstheme="minorHAnsi"/>
                    <w:noProof/>
                  </w:rPr>
                  <w:t xml:space="preserve">Pirkimo sąlygų </w:t>
                </w:r>
                <w:r w:rsidRPr="00611E0B">
                  <w:rPr>
                    <w:rStyle w:val="Hyperlink"/>
                    <w:noProof/>
                  </w:rPr>
                  <w:t>3 priedas</w:t>
                </w:r>
                <w:r w:rsidRPr="00611E0B">
                  <w:rPr>
                    <w:rStyle w:val="Hyperlink"/>
                    <w:rFonts w:cstheme="minorHAnsi"/>
                    <w:noProof/>
                  </w:rPr>
                  <w:t xml:space="preserve"> „Techninė spe</w:t>
                </w:r>
                <w:r w:rsidRPr="00611E0B">
                  <w:rPr>
                    <w:rStyle w:val="Hyperlink"/>
                    <w:rFonts w:cstheme="minorHAnsi"/>
                    <w:noProof/>
                  </w:rPr>
                  <w:t>c</w:t>
                </w:r>
                <w:r w:rsidRPr="00611E0B">
                  <w:rPr>
                    <w:rStyle w:val="Hyperlink"/>
                    <w:rFonts w:cstheme="minorHAnsi"/>
                    <w:noProof/>
                  </w:rPr>
                  <w:t>ifikacija“</w:t>
                </w:r>
                <w:r>
                  <w:rPr>
                    <w:noProof/>
                    <w:webHidden/>
                  </w:rPr>
                  <w:tab/>
                </w:r>
                <w:r>
                  <w:rPr>
                    <w:noProof/>
                    <w:webHidden/>
                  </w:rPr>
                  <w:fldChar w:fldCharType="begin"/>
                </w:r>
                <w:r>
                  <w:rPr>
                    <w:noProof/>
                    <w:webHidden/>
                  </w:rPr>
                  <w:instrText xml:space="preserve"> PAGEREF _Toc199331376 \h </w:instrText>
                </w:r>
                <w:r>
                  <w:rPr>
                    <w:noProof/>
                    <w:webHidden/>
                  </w:rPr>
                </w:r>
                <w:r>
                  <w:rPr>
                    <w:noProof/>
                    <w:webHidden/>
                  </w:rPr>
                  <w:fldChar w:fldCharType="separate"/>
                </w:r>
                <w:r>
                  <w:rPr>
                    <w:noProof/>
                    <w:webHidden/>
                  </w:rPr>
                  <w:t>10</w:t>
                </w:r>
                <w:r>
                  <w:rPr>
                    <w:noProof/>
                    <w:webHidden/>
                  </w:rPr>
                  <w:fldChar w:fldCharType="end"/>
                </w:r>
              </w:hyperlink>
            </w:p>
            <w:p w14:paraId="7F38BE3B" w14:textId="576F4B17" w:rsidR="004F7700" w:rsidRDefault="004F7700">
              <w:pPr>
                <w:pStyle w:val="TOC3"/>
                <w:tabs>
                  <w:tab w:val="right" w:leader="dot" w:pos="10790"/>
                </w:tabs>
                <w:rPr>
                  <w:rFonts w:cstheme="minorBidi"/>
                  <w:noProof/>
                  <w:kern w:val="2"/>
                  <w:sz w:val="24"/>
                  <w:szCs w:val="24"/>
                  <w14:ligatures w14:val="standardContextual"/>
                </w:rPr>
              </w:pPr>
              <w:hyperlink w:anchor="_Toc199331377" w:history="1">
                <w:r w:rsidRPr="00611E0B">
                  <w:rPr>
                    <w:rStyle w:val="Hyperlink"/>
                    <w:rFonts w:cstheme="minorHAnsi"/>
                    <w:noProof/>
                  </w:rPr>
                  <w:t>Pirkimo sąlygų 4 priedas „Pasiūlymo forma“</w:t>
                </w:r>
                <w:r>
                  <w:rPr>
                    <w:noProof/>
                    <w:webHidden/>
                  </w:rPr>
                  <w:tab/>
                </w:r>
                <w:r>
                  <w:rPr>
                    <w:noProof/>
                    <w:webHidden/>
                  </w:rPr>
                  <w:fldChar w:fldCharType="begin"/>
                </w:r>
                <w:r>
                  <w:rPr>
                    <w:noProof/>
                    <w:webHidden/>
                  </w:rPr>
                  <w:instrText xml:space="preserve"> PAGEREF _Toc199331377 \h </w:instrText>
                </w:r>
                <w:r>
                  <w:rPr>
                    <w:noProof/>
                    <w:webHidden/>
                  </w:rPr>
                </w:r>
                <w:r>
                  <w:rPr>
                    <w:noProof/>
                    <w:webHidden/>
                  </w:rPr>
                  <w:fldChar w:fldCharType="separate"/>
                </w:r>
                <w:r>
                  <w:rPr>
                    <w:noProof/>
                    <w:webHidden/>
                  </w:rPr>
                  <w:t>13</w:t>
                </w:r>
                <w:r>
                  <w:rPr>
                    <w:noProof/>
                    <w:webHidden/>
                  </w:rPr>
                  <w:fldChar w:fldCharType="end"/>
                </w:r>
              </w:hyperlink>
            </w:p>
            <w:p w14:paraId="3EE6DC36" w14:textId="6BF9C24D" w:rsidR="004F7700" w:rsidRDefault="004F7700">
              <w:pPr>
                <w:pStyle w:val="TOC3"/>
                <w:tabs>
                  <w:tab w:val="right" w:leader="dot" w:pos="10790"/>
                </w:tabs>
                <w:rPr>
                  <w:rFonts w:cstheme="minorBidi"/>
                  <w:noProof/>
                  <w:kern w:val="2"/>
                  <w:sz w:val="24"/>
                  <w:szCs w:val="24"/>
                  <w14:ligatures w14:val="standardContextual"/>
                </w:rPr>
              </w:pPr>
              <w:hyperlink w:anchor="_Toc199331378" w:history="1">
                <w:r w:rsidRPr="00611E0B">
                  <w:rPr>
                    <w:rStyle w:val="Hyperlink"/>
                    <w:rFonts w:cstheme="minorHAnsi"/>
                    <w:noProof/>
                  </w:rPr>
                  <w:t>Pirkimo sąlygų 5 priedas „Sutarties projektas“</w:t>
                </w:r>
                <w:r>
                  <w:rPr>
                    <w:noProof/>
                    <w:webHidden/>
                  </w:rPr>
                  <w:tab/>
                </w:r>
                <w:r>
                  <w:rPr>
                    <w:noProof/>
                    <w:webHidden/>
                  </w:rPr>
                  <w:fldChar w:fldCharType="begin"/>
                </w:r>
                <w:r>
                  <w:rPr>
                    <w:noProof/>
                    <w:webHidden/>
                  </w:rPr>
                  <w:instrText xml:space="preserve"> PAGEREF _Toc199331378 \h </w:instrText>
                </w:r>
                <w:r>
                  <w:rPr>
                    <w:noProof/>
                    <w:webHidden/>
                  </w:rPr>
                </w:r>
                <w:r>
                  <w:rPr>
                    <w:noProof/>
                    <w:webHidden/>
                  </w:rPr>
                  <w:fldChar w:fldCharType="separate"/>
                </w:r>
                <w:r>
                  <w:rPr>
                    <w:noProof/>
                    <w:webHidden/>
                  </w:rPr>
                  <w:t>16</w:t>
                </w:r>
                <w:r>
                  <w:rPr>
                    <w:noProof/>
                    <w:webHidden/>
                  </w:rPr>
                  <w:fldChar w:fldCharType="end"/>
                </w:r>
              </w:hyperlink>
            </w:p>
            <w:p w14:paraId="399AEA58" w14:textId="199ED5E1" w:rsidR="004F7700" w:rsidRDefault="004F7700">
              <w:pPr>
                <w:pStyle w:val="TOC3"/>
                <w:tabs>
                  <w:tab w:val="right" w:leader="dot" w:pos="10790"/>
                </w:tabs>
                <w:rPr>
                  <w:rFonts w:cstheme="minorBidi"/>
                  <w:noProof/>
                  <w:kern w:val="2"/>
                  <w:sz w:val="24"/>
                  <w:szCs w:val="24"/>
                  <w14:ligatures w14:val="standardContextual"/>
                </w:rPr>
              </w:pPr>
              <w:hyperlink w:anchor="_Toc199331379" w:history="1">
                <w:r w:rsidRPr="00611E0B">
                  <w:rPr>
                    <w:rStyle w:val="Hyperlink"/>
                    <w:rFonts w:cstheme="minorHAnsi"/>
                    <w:noProof/>
                  </w:rPr>
                  <w:t>Pirkimo sąlygų 6 priedas „Terminai“</w:t>
                </w:r>
                <w:r>
                  <w:rPr>
                    <w:noProof/>
                    <w:webHidden/>
                  </w:rPr>
                  <w:tab/>
                </w:r>
                <w:r>
                  <w:rPr>
                    <w:noProof/>
                    <w:webHidden/>
                  </w:rPr>
                  <w:fldChar w:fldCharType="begin"/>
                </w:r>
                <w:r>
                  <w:rPr>
                    <w:noProof/>
                    <w:webHidden/>
                  </w:rPr>
                  <w:instrText xml:space="preserve"> PAGEREF _Toc199331379 \h </w:instrText>
                </w:r>
                <w:r>
                  <w:rPr>
                    <w:noProof/>
                    <w:webHidden/>
                  </w:rPr>
                </w:r>
                <w:r>
                  <w:rPr>
                    <w:noProof/>
                    <w:webHidden/>
                  </w:rPr>
                  <w:fldChar w:fldCharType="separate"/>
                </w:r>
                <w:r>
                  <w:rPr>
                    <w:noProof/>
                    <w:webHidden/>
                  </w:rPr>
                  <w:t>17</w:t>
                </w:r>
                <w:r>
                  <w:rPr>
                    <w:noProof/>
                    <w:webHidden/>
                  </w:rPr>
                  <w:fldChar w:fldCharType="end"/>
                </w:r>
              </w:hyperlink>
            </w:p>
            <w:p w14:paraId="071D0CEF" w14:textId="1E7E2209" w:rsidR="004F7700" w:rsidRDefault="004F7700">
              <w:pPr>
                <w:pStyle w:val="TOC3"/>
                <w:tabs>
                  <w:tab w:val="right" w:leader="dot" w:pos="10790"/>
                </w:tabs>
                <w:rPr>
                  <w:rFonts w:cstheme="minorBidi"/>
                  <w:noProof/>
                  <w:kern w:val="2"/>
                  <w:sz w:val="24"/>
                  <w:szCs w:val="24"/>
                  <w14:ligatures w14:val="standardContextual"/>
                </w:rPr>
              </w:pPr>
              <w:hyperlink w:anchor="_Toc199331380" w:history="1">
                <w:r w:rsidRPr="00611E0B">
                  <w:rPr>
                    <w:rStyle w:val="Hyperlink"/>
                    <w:rFonts w:cstheme="minorHAnsi"/>
                    <w:noProof/>
                  </w:rPr>
                  <w:t>Pirkimo sąlygų 7 priedas „Techninis darbo projektas“</w:t>
                </w:r>
                <w:r>
                  <w:rPr>
                    <w:noProof/>
                    <w:webHidden/>
                  </w:rPr>
                  <w:tab/>
                </w:r>
                <w:r>
                  <w:rPr>
                    <w:noProof/>
                    <w:webHidden/>
                  </w:rPr>
                  <w:fldChar w:fldCharType="begin"/>
                </w:r>
                <w:r>
                  <w:rPr>
                    <w:noProof/>
                    <w:webHidden/>
                  </w:rPr>
                  <w:instrText xml:space="preserve"> PAGEREF _Toc199331380 \h </w:instrText>
                </w:r>
                <w:r>
                  <w:rPr>
                    <w:noProof/>
                    <w:webHidden/>
                  </w:rPr>
                </w:r>
                <w:r>
                  <w:rPr>
                    <w:noProof/>
                    <w:webHidden/>
                  </w:rPr>
                  <w:fldChar w:fldCharType="separate"/>
                </w:r>
                <w:r>
                  <w:rPr>
                    <w:noProof/>
                    <w:webHidden/>
                  </w:rPr>
                  <w:t>19</w:t>
                </w:r>
                <w:r>
                  <w:rPr>
                    <w:noProof/>
                    <w:webHidden/>
                  </w:rPr>
                  <w:fldChar w:fldCharType="end"/>
                </w:r>
              </w:hyperlink>
            </w:p>
            <w:p w14:paraId="5303D79A" w14:textId="0085F3EF" w:rsidR="008640E6" w:rsidRDefault="008640E6">
              <w:r>
                <w:rPr>
                  <w:b/>
                  <w:bCs/>
                </w:rPr>
                <w:fldChar w:fldCharType="end"/>
              </w:r>
            </w:p>
          </w:sdtContent>
        </w:sdt>
        <w:p w14:paraId="20776848" w14:textId="77777777" w:rsidR="0026374C" w:rsidRDefault="0026374C" w:rsidP="00764170">
          <w:pPr>
            <w:spacing w:after="120"/>
            <w:ind w:firstLine="0"/>
            <w:contextualSpacing/>
            <w:rPr>
              <w:rFonts w:ascii="Arial" w:hAnsi="Arial" w:cs="Arial"/>
            </w:rPr>
          </w:pPr>
        </w:p>
        <w:p w14:paraId="308FBDD0" w14:textId="77777777" w:rsidR="0026374C" w:rsidRDefault="0026374C" w:rsidP="00764170">
          <w:pPr>
            <w:spacing w:after="120"/>
            <w:ind w:firstLine="0"/>
            <w:contextualSpacing/>
            <w:rPr>
              <w:rFonts w:ascii="Arial" w:hAnsi="Arial" w:cs="Arial"/>
            </w:rPr>
          </w:pPr>
        </w:p>
        <w:p w14:paraId="43650C4D" w14:textId="77777777" w:rsidR="0026374C" w:rsidRDefault="0026374C" w:rsidP="00764170">
          <w:pPr>
            <w:spacing w:after="120"/>
            <w:ind w:firstLine="0"/>
            <w:contextualSpacing/>
            <w:rPr>
              <w:rFonts w:ascii="Arial" w:hAnsi="Arial" w:cs="Arial"/>
            </w:rPr>
          </w:pPr>
        </w:p>
        <w:p w14:paraId="07A7BA5D" w14:textId="77777777" w:rsidR="0026374C" w:rsidRDefault="0026374C" w:rsidP="00764170">
          <w:pPr>
            <w:spacing w:after="120"/>
            <w:ind w:firstLine="0"/>
            <w:contextualSpacing/>
            <w:rPr>
              <w:rFonts w:ascii="Arial" w:hAnsi="Arial" w:cs="Arial"/>
            </w:rPr>
          </w:pPr>
        </w:p>
        <w:p w14:paraId="032D31B5" w14:textId="77777777" w:rsidR="0026374C" w:rsidRDefault="0026374C" w:rsidP="00764170">
          <w:pPr>
            <w:spacing w:after="120"/>
            <w:ind w:firstLine="0"/>
            <w:contextualSpacing/>
            <w:rPr>
              <w:rFonts w:ascii="Arial" w:hAnsi="Arial" w:cs="Arial"/>
            </w:rPr>
          </w:pPr>
        </w:p>
        <w:p w14:paraId="4D8A7D78" w14:textId="77777777" w:rsidR="0026374C" w:rsidRDefault="0026374C" w:rsidP="00764170">
          <w:pPr>
            <w:spacing w:after="120"/>
            <w:ind w:firstLine="0"/>
            <w:contextualSpacing/>
            <w:rPr>
              <w:rFonts w:ascii="Arial" w:hAnsi="Arial" w:cs="Arial"/>
            </w:rPr>
          </w:pPr>
        </w:p>
        <w:p w14:paraId="6B80FF2B" w14:textId="77777777" w:rsidR="0026374C" w:rsidRDefault="0026374C" w:rsidP="00764170">
          <w:pPr>
            <w:spacing w:after="120"/>
            <w:ind w:firstLine="0"/>
            <w:contextualSpacing/>
            <w:rPr>
              <w:rFonts w:ascii="Arial" w:hAnsi="Arial" w:cs="Arial"/>
            </w:rPr>
          </w:pPr>
        </w:p>
        <w:p w14:paraId="3571A3BC" w14:textId="77777777" w:rsidR="0026374C" w:rsidRDefault="0026374C" w:rsidP="00764170">
          <w:pPr>
            <w:spacing w:after="120"/>
            <w:ind w:firstLine="0"/>
            <w:contextualSpacing/>
            <w:rPr>
              <w:rFonts w:ascii="Arial" w:hAnsi="Arial" w:cs="Arial"/>
            </w:rPr>
          </w:pPr>
        </w:p>
        <w:p w14:paraId="05793B67" w14:textId="77777777" w:rsidR="0026374C" w:rsidRDefault="0026374C" w:rsidP="00764170">
          <w:pPr>
            <w:spacing w:after="120"/>
            <w:ind w:firstLine="0"/>
            <w:contextualSpacing/>
            <w:rPr>
              <w:rFonts w:ascii="Arial" w:hAnsi="Arial" w:cs="Arial"/>
            </w:rPr>
          </w:pPr>
        </w:p>
        <w:p w14:paraId="74935FF4" w14:textId="77777777" w:rsidR="0026374C" w:rsidRDefault="0026374C" w:rsidP="00764170">
          <w:pPr>
            <w:spacing w:after="120"/>
            <w:ind w:firstLine="0"/>
            <w:contextualSpacing/>
            <w:rPr>
              <w:rFonts w:ascii="Arial" w:hAnsi="Arial" w:cs="Arial"/>
            </w:rPr>
          </w:pPr>
        </w:p>
        <w:p w14:paraId="0C1C8604" w14:textId="77777777" w:rsidR="0026374C" w:rsidRDefault="0026374C" w:rsidP="00764170">
          <w:pPr>
            <w:spacing w:after="120"/>
            <w:ind w:firstLine="0"/>
            <w:contextualSpacing/>
            <w:rPr>
              <w:rFonts w:ascii="Arial" w:hAnsi="Arial" w:cs="Arial"/>
            </w:rPr>
          </w:pPr>
        </w:p>
        <w:p w14:paraId="7597577F" w14:textId="77777777" w:rsidR="0026374C" w:rsidRDefault="0026374C" w:rsidP="00764170">
          <w:pPr>
            <w:spacing w:after="120"/>
            <w:ind w:firstLine="0"/>
            <w:contextualSpacing/>
            <w:rPr>
              <w:rFonts w:ascii="Arial" w:hAnsi="Arial" w:cs="Arial"/>
            </w:rPr>
          </w:pPr>
        </w:p>
        <w:p w14:paraId="3011E5BC" w14:textId="77777777" w:rsidR="0026374C" w:rsidRDefault="0026374C" w:rsidP="00764170">
          <w:pPr>
            <w:spacing w:after="120"/>
            <w:ind w:firstLine="0"/>
            <w:contextualSpacing/>
            <w:rPr>
              <w:rFonts w:ascii="Arial" w:hAnsi="Arial" w:cs="Arial"/>
            </w:rPr>
          </w:pPr>
        </w:p>
        <w:p w14:paraId="5C7FC7F7" w14:textId="77777777" w:rsidR="0026374C" w:rsidRDefault="0026374C" w:rsidP="00764170">
          <w:pPr>
            <w:spacing w:after="120"/>
            <w:ind w:firstLine="0"/>
            <w:contextualSpacing/>
            <w:rPr>
              <w:rFonts w:ascii="Arial" w:hAnsi="Arial" w:cs="Arial"/>
            </w:rPr>
          </w:pPr>
        </w:p>
        <w:p w14:paraId="567C6A79" w14:textId="77777777" w:rsidR="0026374C" w:rsidRDefault="0026374C" w:rsidP="00764170">
          <w:pPr>
            <w:spacing w:after="120"/>
            <w:ind w:firstLine="0"/>
            <w:contextualSpacing/>
            <w:rPr>
              <w:rFonts w:ascii="Arial" w:hAnsi="Arial" w:cs="Arial"/>
            </w:rPr>
          </w:pPr>
        </w:p>
        <w:p w14:paraId="6629F215" w14:textId="77777777" w:rsidR="0026374C" w:rsidRDefault="0026374C" w:rsidP="00764170">
          <w:pPr>
            <w:spacing w:after="120"/>
            <w:ind w:firstLine="0"/>
            <w:contextualSpacing/>
            <w:rPr>
              <w:rFonts w:ascii="Arial" w:hAnsi="Arial" w:cs="Arial"/>
            </w:rPr>
          </w:pPr>
        </w:p>
        <w:p w14:paraId="0EA61825" w14:textId="77777777" w:rsidR="0026374C" w:rsidRDefault="0026374C" w:rsidP="00764170">
          <w:pPr>
            <w:spacing w:after="120"/>
            <w:ind w:firstLine="0"/>
            <w:contextualSpacing/>
            <w:rPr>
              <w:rFonts w:ascii="Arial" w:hAnsi="Arial" w:cs="Arial"/>
            </w:rPr>
          </w:pPr>
        </w:p>
        <w:p w14:paraId="73CCB438" w14:textId="7238F89A" w:rsidR="005F13F0" w:rsidRPr="00C17D3C" w:rsidRDefault="00000000" w:rsidP="00764170">
          <w:pPr>
            <w:spacing w:after="120"/>
            <w:ind w:firstLine="0"/>
            <w:contextualSpacing/>
            <w:rPr>
              <w:rFonts w:ascii="Arial" w:hAnsi="Arial" w:cs="Arial"/>
            </w:rPr>
          </w:pPr>
        </w:p>
      </w:sdtContent>
    </w:sdt>
    <w:p w14:paraId="718CA890" w14:textId="4DA187B1" w:rsidR="00FB3C75" w:rsidRPr="003F77DB" w:rsidRDefault="00C31EC9" w:rsidP="00B07A35">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Ref39666794"/>
      <w:bookmarkStart w:id="7" w:name="_Ref39666796"/>
      <w:bookmarkStart w:id="8" w:name="_Toc48053171"/>
      <w:bookmarkStart w:id="9" w:name="_Toc199331364"/>
      <w:bookmarkEnd w:id="0"/>
      <w:bookmarkEnd w:id="1"/>
      <w:bookmarkEnd w:id="2"/>
      <w:bookmarkEnd w:id="3"/>
      <w:bookmarkEnd w:id="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5"/>
      <w:bookmarkEnd w:id="9"/>
      <w:r w:rsidR="6B81CCAC" w:rsidRPr="004D1673">
        <w:rPr>
          <w:rFonts w:asciiTheme="minorHAnsi" w:hAnsiTheme="minorHAnsi" w:cstheme="minorHAnsi"/>
          <w:color w:val="auto"/>
        </w:rPr>
        <w:t xml:space="preserve"> </w:t>
      </w:r>
    </w:p>
    <w:p w14:paraId="3C2B83DD" w14:textId="0D27A391" w:rsidR="00FB3C75" w:rsidRPr="0091462F"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3F77DB" w:rsidRPr="0091462F">
        <w:rPr>
          <w:rFonts w:cstheme="minorHAnsi"/>
        </w:rPr>
        <w:t>Panevėžio rajono savivaldybės administracija</w:t>
      </w:r>
      <w:r w:rsidR="00FB3C75" w:rsidRPr="0091462F">
        <w:rPr>
          <w:rFonts w:cstheme="minorHAnsi"/>
        </w:rPr>
        <w:t xml:space="preserve">, juridinio asmens </w:t>
      </w:r>
      <w:r w:rsidR="003F77DB" w:rsidRPr="0091462F">
        <w:rPr>
          <w:rFonts w:cstheme="minorHAnsi"/>
        </w:rPr>
        <w:t>188774594</w:t>
      </w:r>
      <w:r w:rsidR="00FB3C75" w:rsidRPr="0091462F">
        <w:rPr>
          <w:rFonts w:cstheme="minorHAnsi"/>
        </w:rPr>
        <w:t xml:space="preserve">, adresas </w:t>
      </w:r>
      <w:r w:rsidR="003F77DB" w:rsidRPr="0091462F">
        <w:rPr>
          <w:rFonts w:cstheme="minorHAnsi"/>
        </w:rPr>
        <w:t>Vasario 16-osios g. 27</w:t>
      </w:r>
      <w:r w:rsidR="00FB3C75" w:rsidRPr="0091462F">
        <w:rPr>
          <w:rFonts w:cstheme="minorHAnsi"/>
        </w:rPr>
        <w:t>,</w:t>
      </w:r>
      <w:r w:rsidR="003F77DB" w:rsidRPr="0091462F">
        <w:rPr>
          <w:rFonts w:cstheme="minorHAnsi"/>
        </w:rPr>
        <w:t xml:space="preserve"> 35185 Panevėžys.</w:t>
      </w:r>
      <w:r w:rsidR="00FB3C75" w:rsidRPr="0091462F">
        <w:rPr>
          <w:rFonts w:cstheme="minorHAnsi"/>
        </w:rPr>
        <w:t xml:space="preserve"> </w:t>
      </w:r>
      <w:r w:rsidR="4A61FFE7" w:rsidRPr="0091462F">
        <w:rPr>
          <w:rFonts w:cstheme="minorHAnsi"/>
        </w:rPr>
        <w:t>P</w:t>
      </w:r>
      <w:r w:rsidR="00020176" w:rsidRPr="0091462F">
        <w:rPr>
          <w:rFonts w:cstheme="minorHAnsi"/>
        </w:rPr>
        <w:t>erkančioji organizacija</w:t>
      </w:r>
      <w:r w:rsidR="00FB3C75" w:rsidRPr="0091462F">
        <w:rPr>
          <w:rFonts w:cstheme="minorHAnsi"/>
        </w:rPr>
        <w:t xml:space="preserve"> </w:t>
      </w:r>
      <w:r w:rsidR="00D909AD">
        <w:rPr>
          <w:rFonts w:cstheme="minorHAnsi"/>
        </w:rPr>
        <w:t>nėra</w:t>
      </w:r>
      <w:r w:rsidR="00FB3C75" w:rsidRPr="0091462F">
        <w:rPr>
          <w:rFonts w:cstheme="minorHAnsi"/>
        </w:rPr>
        <w:t xml:space="preserve"> PVM mokėtoja.</w:t>
      </w:r>
    </w:p>
    <w:p w14:paraId="20DC10AD" w14:textId="77777777" w:rsidR="00D42C91" w:rsidRPr="0091462F" w:rsidRDefault="003F77DB" w:rsidP="00B07A35">
      <w:pPr>
        <w:pStyle w:val="ListParagraph"/>
        <w:numPr>
          <w:ilvl w:val="1"/>
          <w:numId w:val="8"/>
        </w:numPr>
        <w:spacing w:line="20" w:lineRule="atLeast"/>
        <w:rPr>
          <w:rFonts w:cs="Calibri"/>
        </w:rPr>
      </w:pPr>
      <w:r w:rsidRPr="0091462F">
        <w:t>Pirkimas neatliekamas naudojantis centralizuotų pirkimų katalogu (toliau – CPO), nes CPO kataloge tokių</w:t>
      </w:r>
    </w:p>
    <w:p w14:paraId="5143239D" w14:textId="59154A9B" w:rsidR="003F77DB" w:rsidRPr="0091462F" w:rsidRDefault="003F77DB" w:rsidP="00D42C91">
      <w:pPr>
        <w:spacing w:line="20" w:lineRule="atLeast"/>
        <w:ind w:firstLine="0"/>
        <w:rPr>
          <w:rFonts w:cs="Calibri"/>
        </w:rPr>
      </w:pPr>
      <w:r w:rsidRPr="0091462F">
        <w:t>paslaugų nėra.</w:t>
      </w:r>
    </w:p>
    <w:p w14:paraId="73DD58D0" w14:textId="1CBA1485" w:rsidR="00343407" w:rsidRPr="0091462F" w:rsidRDefault="00503A5B" w:rsidP="00D42C91">
      <w:pPr>
        <w:spacing w:line="240" w:lineRule="auto"/>
        <w:ind w:left="697" w:firstLine="0"/>
        <w:rPr>
          <w:rFonts w:cstheme="minorHAnsi"/>
        </w:rPr>
      </w:pPr>
      <w:r w:rsidRPr="0091462F">
        <w:rPr>
          <w:rFonts w:cstheme="minorHAnsi"/>
        </w:rPr>
        <w:t>1.</w:t>
      </w:r>
      <w:r w:rsidR="00D42C91" w:rsidRPr="0091462F">
        <w:rPr>
          <w:rFonts w:cstheme="minorHAnsi"/>
        </w:rPr>
        <w:t>3</w:t>
      </w:r>
      <w:r w:rsidRPr="0091462F">
        <w:rPr>
          <w:rFonts w:cstheme="minorHAnsi"/>
        </w:rPr>
        <w:t xml:space="preserve">. </w:t>
      </w:r>
      <w:r w:rsidR="00091F01" w:rsidRPr="0091462F">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D42C91" w:rsidRPr="0091462F">
            <w:t>yra</w:t>
          </w:r>
        </w:sdtContent>
      </w:sdt>
      <w:r w:rsidR="00A100C8" w:rsidRPr="0091462F" w:rsidDel="00A100C8">
        <w:rPr>
          <w:rFonts w:cstheme="minorHAnsi"/>
        </w:rPr>
        <w:t xml:space="preserve"> </w:t>
      </w:r>
      <w:r w:rsidR="00091F01" w:rsidRPr="0091462F">
        <w:rPr>
          <w:rFonts w:cstheme="minorHAnsi"/>
        </w:rPr>
        <w:t xml:space="preserve">sudaroma. </w:t>
      </w:r>
      <w:r w:rsidR="003F77DB" w:rsidRPr="0091462F">
        <w:rPr>
          <w:i/>
          <w:iCs/>
        </w:rPr>
        <w:tab/>
      </w:r>
    </w:p>
    <w:p w14:paraId="732BFF18" w14:textId="22E25FC5" w:rsidR="00D42C91" w:rsidRPr="00D104D1" w:rsidRDefault="004F6423" w:rsidP="00D42C91">
      <w:pPr>
        <w:pStyle w:val="ListParagraph"/>
        <w:spacing w:line="240" w:lineRule="auto"/>
        <w:ind w:left="0" w:firstLine="709"/>
        <w:rPr>
          <w:color w:val="000000" w:themeColor="text1"/>
        </w:rPr>
      </w:pPr>
      <w:r w:rsidRPr="0091462F">
        <w:t>1.</w:t>
      </w:r>
      <w:r w:rsidR="00D42C91" w:rsidRPr="0091462F">
        <w:t>4</w:t>
      </w:r>
      <w:r w:rsidRPr="0091462F">
        <w:t>.</w:t>
      </w:r>
      <w:r w:rsidRPr="0091462F">
        <w:rPr>
          <w:i/>
          <w:iCs/>
        </w:rPr>
        <w:t xml:space="preserve"> </w:t>
      </w:r>
      <w:r w:rsidR="00D459E3" w:rsidRPr="0091462F">
        <w:t xml:space="preserve">Atliekamas žaliasis pirkimas. Pirkimas vykdomas vadovaujantis </w:t>
      </w:r>
      <w:hyperlink r:id="rId13" w:history="1">
        <w:r w:rsidR="009B66AB" w:rsidRPr="0091462F">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91462F">
        <w:t xml:space="preserve"> </w:t>
      </w:r>
      <w:r w:rsidR="002E4679" w:rsidRPr="0091462F">
        <w:rPr>
          <w:rFonts w:cstheme="minorHAnsi"/>
        </w:rPr>
        <w:t xml:space="preserve">4 punkto </w:t>
      </w:r>
      <w:r w:rsidR="00D42C91" w:rsidRPr="0091462F">
        <w:t>4.1.</w:t>
      </w:r>
      <w:r w:rsidR="00D459E3" w:rsidRPr="0091462F">
        <w:t xml:space="preserve"> </w:t>
      </w:r>
      <w:r w:rsidR="00D8621D" w:rsidRPr="0091462F">
        <w:t xml:space="preserve">papunkčiu </w:t>
      </w:r>
      <w:r w:rsidR="00D459E3" w:rsidRPr="0091462F">
        <w:t>(-</w:t>
      </w:r>
      <w:r w:rsidR="00D8621D" w:rsidRPr="0091462F">
        <w:t>i</w:t>
      </w:r>
      <w:r w:rsidR="00D459E3" w:rsidRPr="0091462F">
        <w:t xml:space="preserve">ais). </w:t>
      </w:r>
      <w:r w:rsidR="00D459E3" w:rsidRPr="00D104D1">
        <w:rPr>
          <w:color w:val="000000" w:themeColor="text1"/>
        </w:rPr>
        <w:t xml:space="preserve">Aplinkos apaugos kriterijai nustatyti </w:t>
      </w:r>
      <w:r w:rsidR="00D42C91" w:rsidRPr="00D104D1">
        <w:rPr>
          <w:color w:val="000000" w:themeColor="text1"/>
        </w:rPr>
        <w:t xml:space="preserve">specialiųjų pirkimo sąlygų </w:t>
      </w:r>
      <w:r w:rsidR="00066AEF" w:rsidRPr="00D104D1">
        <w:rPr>
          <w:color w:val="000000" w:themeColor="text1"/>
        </w:rPr>
        <w:t>2</w:t>
      </w:r>
      <w:r w:rsidR="00362BED" w:rsidRPr="00D104D1">
        <w:rPr>
          <w:color w:val="000000" w:themeColor="text1"/>
        </w:rPr>
        <w:t xml:space="preserve"> </w:t>
      </w:r>
      <w:r w:rsidR="00370F7C" w:rsidRPr="00D104D1">
        <w:rPr>
          <w:color w:val="000000" w:themeColor="text1"/>
        </w:rPr>
        <w:t>pried</w:t>
      </w:r>
      <w:r w:rsidR="00B07A35" w:rsidRPr="00D104D1">
        <w:rPr>
          <w:color w:val="000000" w:themeColor="text1"/>
        </w:rPr>
        <w:t>e</w:t>
      </w:r>
      <w:r w:rsidR="00370F7C" w:rsidRPr="00D104D1">
        <w:rPr>
          <w:color w:val="000000" w:themeColor="text1"/>
        </w:rPr>
        <w:t xml:space="preserve"> </w:t>
      </w:r>
      <w:r w:rsidR="00362BED" w:rsidRPr="00D104D1">
        <w:rPr>
          <w:color w:val="000000" w:themeColor="text1"/>
        </w:rPr>
        <w:t>„</w:t>
      </w:r>
      <w:r w:rsidR="00296820" w:rsidRPr="00D104D1">
        <w:rPr>
          <w:color w:val="000000" w:themeColor="text1"/>
        </w:rPr>
        <w:t>Tiekėjų kvalifikacijos reikalavimai ir reikalaujami aplinkos apsaugos vadybos sistemų standartai</w:t>
      </w:r>
      <w:r w:rsidR="00362BED" w:rsidRPr="00D104D1">
        <w:rPr>
          <w:color w:val="000000" w:themeColor="text1"/>
        </w:rPr>
        <w:t>“</w:t>
      </w:r>
      <w:r w:rsidR="00D42C91" w:rsidRPr="00D104D1">
        <w:rPr>
          <w:color w:val="000000" w:themeColor="text1"/>
        </w:rPr>
        <w:t xml:space="preserve"> ir </w:t>
      </w:r>
      <w:r w:rsidR="00066AEF" w:rsidRPr="00D104D1">
        <w:rPr>
          <w:color w:val="000000" w:themeColor="text1"/>
        </w:rPr>
        <w:t>5</w:t>
      </w:r>
      <w:r w:rsidR="00D42C91" w:rsidRPr="00D104D1">
        <w:rPr>
          <w:color w:val="000000" w:themeColor="text1"/>
        </w:rPr>
        <w:t xml:space="preserve"> pr</w:t>
      </w:r>
      <w:r w:rsidR="00362BED" w:rsidRPr="00D104D1">
        <w:rPr>
          <w:color w:val="000000" w:themeColor="text1"/>
        </w:rPr>
        <w:t>ied</w:t>
      </w:r>
      <w:r w:rsidR="00B07A35" w:rsidRPr="00D104D1">
        <w:rPr>
          <w:color w:val="000000" w:themeColor="text1"/>
        </w:rPr>
        <w:t>e</w:t>
      </w:r>
      <w:r w:rsidR="00362BED" w:rsidRPr="00D104D1">
        <w:rPr>
          <w:color w:val="000000" w:themeColor="text1"/>
        </w:rPr>
        <w:t xml:space="preserve"> „Sutaries projektas“</w:t>
      </w:r>
      <w:r w:rsidR="00B07A35" w:rsidRPr="00D104D1">
        <w:rPr>
          <w:color w:val="000000" w:themeColor="text1"/>
        </w:rPr>
        <w:t>.</w:t>
      </w:r>
    </w:p>
    <w:p w14:paraId="15179C0E" w14:textId="09C0B360" w:rsidR="00257685" w:rsidRDefault="00D42C91" w:rsidP="00D42C91">
      <w:pPr>
        <w:pStyle w:val="ListParagraph"/>
        <w:spacing w:line="240" w:lineRule="auto"/>
        <w:ind w:left="0" w:firstLine="709"/>
        <w:rPr>
          <w:rFonts w:eastAsia="Arial" w:cstheme="minorHAnsi"/>
        </w:rPr>
      </w:pPr>
      <w:r w:rsidRPr="00D42C91">
        <w:t xml:space="preserve">1.5. </w:t>
      </w:r>
      <w:r w:rsidR="4B7098B6" w:rsidRPr="00D42C91">
        <w:rPr>
          <w:rFonts w:eastAsia="Arial" w:cstheme="minorHAnsi"/>
        </w:rPr>
        <w:t>Bendrosios</w:t>
      </w:r>
      <w:r w:rsidR="00931CA2" w:rsidRPr="00D42C91">
        <w:rPr>
          <w:rFonts w:eastAsia="Arial" w:cstheme="minorHAnsi"/>
        </w:rPr>
        <w:t xml:space="preserve"> </w:t>
      </w:r>
      <w:r w:rsidR="00931CA2" w:rsidRPr="000C29CF">
        <w:rPr>
          <w:rFonts w:eastAsia="Arial" w:cstheme="minorHAnsi"/>
        </w:rPr>
        <w:t>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B07A35">
      <w:pPr>
        <w:pStyle w:val="Heading1"/>
        <w:numPr>
          <w:ilvl w:val="0"/>
          <w:numId w:val="7"/>
        </w:numPr>
        <w:spacing w:before="720" w:after="0" w:line="300" w:lineRule="auto"/>
        <w:rPr>
          <w:rFonts w:asciiTheme="minorHAnsi" w:hAnsiTheme="minorHAnsi" w:cstheme="minorHAnsi"/>
          <w:color w:val="auto"/>
        </w:rPr>
      </w:pPr>
      <w:bookmarkStart w:id="10" w:name="_Toc193361085"/>
      <w:bookmarkStart w:id="11" w:name="_Toc199331365"/>
      <w:r w:rsidRPr="00244994">
        <w:rPr>
          <w:rFonts w:asciiTheme="minorHAnsi" w:hAnsiTheme="minorHAnsi" w:cstheme="minorHAnsi"/>
          <w:color w:val="auto"/>
        </w:rPr>
        <w:t>Pirkimo objektas</w:t>
      </w:r>
      <w:bookmarkEnd w:id="10"/>
      <w:bookmarkEnd w:id="11"/>
    </w:p>
    <w:p w14:paraId="7D847502" w14:textId="77777777" w:rsidR="00FB3C75" w:rsidRPr="00D104D1" w:rsidRDefault="00FB3C75" w:rsidP="00A82BF2">
      <w:pPr>
        <w:spacing w:line="240" w:lineRule="auto"/>
        <w:ind w:firstLine="0"/>
        <w:jc w:val="right"/>
        <w:rPr>
          <w:color w:val="000000" w:themeColor="text1"/>
        </w:rPr>
      </w:pPr>
    </w:p>
    <w:p w14:paraId="0AEFEE07" w14:textId="045EC03F" w:rsidR="00FB3C75" w:rsidRPr="00D104D1" w:rsidRDefault="4A330118" w:rsidP="00B07A35">
      <w:pPr>
        <w:pStyle w:val="NoSpacing"/>
        <w:numPr>
          <w:ilvl w:val="1"/>
          <w:numId w:val="7"/>
        </w:numPr>
        <w:tabs>
          <w:tab w:val="left" w:pos="1134"/>
        </w:tabs>
        <w:spacing w:after="120"/>
        <w:ind w:left="0" w:firstLine="709"/>
        <w:contextualSpacing/>
        <w:rPr>
          <w:rFonts w:cstheme="minorHAnsi"/>
          <w:color w:val="000000" w:themeColor="text1"/>
        </w:rPr>
      </w:pPr>
      <w:r w:rsidRPr="00D104D1">
        <w:rPr>
          <w:rFonts w:cstheme="minorHAnsi"/>
          <w:color w:val="000000" w:themeColor="text1"/>
        </w:rPr>
        <w:t xml:space="preserve"> </w:t>
      </w:r>
      <w:r w:rsidR="00651664" w:rsidRPr="00D104D1">
        <w:rPr>
          <w:rFonts w:cstheme="minorHAnsi"/>
          <w:color w:val="000000" w:themeColor="text1"/>
        </w:rPr>
        <w:t xml:space="preserve">Perkančioji organizacija </w:t>
      </w:r>
      <w:r w:rsidR="00FB3C75" w:rsidRPr="00D104D1">
        <w:rPr>
          <w:rFonts w:eastAsia="Calibri" w:cstheme="minorHAnsi"/>
          <w:color w:val="000000" w:themeColor="text1"/>
        </w:rPr>
        <w:t xml:space="preserve">numato įsigyti </w:t>
      </w:r>
      <w:r w:rsidR="000D2921" w:rsidRPr="00D104D1">
        <w:rPr>
          <w:rFonts w:eastAsia="Calibri" w:cstheme="minorHAnsi"/>
          <w:color w:val="000000" w:themeColor="text1"/>
        </w:rPr>
        <w:t>prie daugiabučio gyvenamojo namo Laisvės g. 12, Krekenavos mstl. Privažiavimo ir inžinerinių tinklų statybos darbus.</w:t>
      </w:r>
      <w:r w:rsidR="00FB3C75" w:rsidRPr="00D104D1">
        <w:rPr>
          <w:rFonts w:cstheme="minorHAnsi"/>
          <w:color w:val="000000" w:themeColor="text1"/>
        </w:rPr>
        <w:t xml:space="preserve"> Reikalavimai </w:t>
      </w:r>
      <w:r w:rsidR="00966703" w:rsidRPr="00D104D1">
        <w:rPr>
          <w:rFonts w:cstheme="minorHAnsi"/>
          <w:color w:val="000000" w:themeColor="text1"/>
        </w:rPr>
        <w:t>p</w:t>
      </w:r>
      <w:r w:rsidR="00FB3C75" w:rsidRPr="00D104D1">
        <w:rPr>
          <w:rFonts w:cstheme="minorHAnsi"/>
          <w:color w:val="000000" w:themeColor="text1"/>
        </w:rPr>
        <w:t>irkimo objektui nustatyti</w:t>
      </w:r>
      <w:r w:rsidR="00AE2AEF" w:rsidRPr="00D104D1">
        <w:rPr>
          <w:rFonts w:cstheme="minorHAnsi"/>
          <w:color w:val="000000" w:themeColor="text1"/>
        </w:rPr>
        <w:t xml:space="preserve"> </w:t>
      </w:r>
      <w:r w:rsidR="00966703" w:rsidRPr="00D104D1">
        <w:rPr>
          <w:rFonts w:cstheme="minorHAnsi"/>
          <w:color w:val="000000" w:themeColor="text1"/>
        </w:rPr>
        <w:t>s</w:t>
      </w:r>
      <w:r w:rsidR="00044836" w:rsidRPr="00D104D1">
        <w:rPr>
          <w:rFonts w:cstheme="minorHAnsi"/>
          <w:color w:val="000000" w:themeColor="text1"/>
        </w:rPr>
        <w:t>pecialiųjų p</w:t>
      </w:r>
      <w:r w:rsidR="00AE2AEF" w:rsidRPr="00D104D1">
        <w:rPr>
          <w:rFonts w:cstheme="minorHAnsi"/>
          <w:color w:val="000000" w:themeColor="text1"/>
        </w:rPr>
        <w:t xml:space="preserve">irkimo sąlygų </w:t>
      </w:r>
      <w:r w:rsidR="00066AEF" w:rsidRPr="00D104D1">
        <w:rPr>
          <w:rFonts w:cstheme="minorHAnsi"/>
          <w:color w:val="000000" w:themeColor="text1"/>
        </w:rPr>
        <w:t>3</w:t>
      </w:r>
      <w:r w:rsidR="00310067" w:rsidRPr="00D104D1">
        <w:rPr>
          <w:rFonts w:cstheme="minorHAnsi"/>
          <w:color w:val="000000" w:themeColor="text1"/>
        </w:rPr>
        <w:t xml:space="preserve"> </w:t>
      </w:r>
      <w:r w:rsidR="00AE2AEF" w:rsidRPr="00D104D1">
        <w:rPr>
          <w:rFonts w:cstheme="minorHAnsi"/>
          <w:color w:val="000000" w:themeColor="text1"/>
        </w:rPr>
        <w:t>priede.</w:t>
      </w:r>
    </w:p>
    <w:p w14:paraId="49117D58" w14:textId="19EB83EA" w:rsidR="005D280D" w:rsidRPr="00D104D1" w:rsidRDefault="002C41AA" w:rsidP="00F77A5D">
      <w:pPr>
        <w:pStyle w:val="NoSpacing"/>
        <w:contextualSpacing/>
        <w:rPr>
          <w:rFonts w:cstheme="minorHAnsi"/>
          <w:color w:val="000000" w:themeColor="text1"/>
        </w:rPr>
      </w:pPr>
      <w:r w:rsidRPr="00D104D1">
        <w:rPr>
          <w:rFonts w:cstheme="minorHAnsi"/>
          <w:color w:val="000000" w:themeColor="text1"/>
        </w:rPr>
        <w:t>2.2.</w:t>
      </w:r>
      <w:r w:rsidR="00ED1C85" w:rsidRPr="00D104D1">
        <w:rPr>
          <w:rFonts w:cstheme="minorHAnsi"/>
          <w:color w:val="000000" w:themeColor="text1"/>
        </w:rPr>
        <w:t xml:space="preserve"> </w:t>
      </w:r>
      <w:r w:rsidR="00FB3C75" w:rsidRPr="00D104D1">
        <w:rPr>
          <w:rFonts w:cstheme="minorHAnsi"/>
          <w:color w:val="000000" w:themeColor="text1"/>
        </w:rPr>
        <w:t>Pirkimo objektas į dalis neskaidomas.</w:t>
      </w:r>
      <w:r w:rsidR="00702B7B" w:rsidRPr="00D104D1">
        <w:rPr>
          <w:rFonts w:cstheme="minorHAnsi"/>
          <w:color w:val="000000" w:themeColor="text1"/>
        </w:rPr>
        <w:t xml:space="preserve"> Pirkimo apimtys, reikalavimai ir techninė specifikacija apibrėžti </w:t>
      </w:r>
      <w:r w:rsidR="00C314B2" w:rsidRPr="00D104D1">
        <w:rPr>
          <w:rFonts w:cstheme="minorHAnsi"/>
          <w:color w:val="000000" w:themeColor="text1"/>
        </w:rPr>
        <w:t>s</w:t>
      </w:r>
      <w:r w:rsidR="000B6976" w:rsidRPr="00D104D1">
        <w:rPr>
          <w:rFonts w:cstheme="minorHAnsi"/>
          <w:color w:val="000000" w:themeColor="text1"/>
        </w:rPr>
        <w:t>pecialiųjų p</w:t>
      </w:r>
      <w:r w:rsidR="00702B7B" w:rsidRPr="00D104D1">
        <w:rPr>
          <w:rFonts w:cstheme="minorHAnsi"/>
          <w:color w:val="000000" w:themeColor="text1"/>
        </w:rPr>
        <w:t xml:space="preserve">irkimo sąlygų </w:t>
      </w:r>
      <w:r w:rsidR="00066AEF" w:rsidRPr="00D104D1">
        <w:rPr>
          <w:rFonts w:cstheme="minorHAnsi"/>
          <w:color w:val="000000" w:themeColor="text1"/>
        </w:rPr>
        <w:t>3</w:t>
      </w:r>
      <w:r w:rsidR="00702B7B" w:rsidRPr="00D104D1">
        <w:rPr>
          <w:rFonts w:cstheme="minorHAnsi"/>
          <w:color w:val="000000" w:themeColor="text1"/>
        </w:rPr>
        <w:t xml:space="preserve"> priede.</w:t>
      </w:r>
      <w:r w:rsidR="00310067" w:rsidRPr="00D104D1">
        <w:rPr>
          <w:rFonts w:cstheme="minorHAnsi"/>
          <w:color w:val="000000" w:themeColor="text1"/>
        </w:rPr>
        <w:t xml:space="preserve"> </w:t>
      </w:r>
      <w:r w:rsidR="00310067" w:rsidRPr="00D104D1">
        <w:rPr>
          <w:rFonts w:cstheme="minorHAnsi"/>
          <w:b/>
          <w:bCs/>
          <w:color w:val="000000" w:themeColor="text1"/>
        </w:rPr>
        <w:t xml:space="preserve">Bendra pasiūlymo kaina negali viršyti </w:t>
      </w:r>
      <w:r w:rsidR="000D2921" w:rsidRPr="00D104D1">
        <w:rPr>
          <w:rFonts w:cstheme="minorHAnsi"/>
          <w:b/>
          <w:bCs/>
          <w:color w:val="000000" w:themeColor="text1"/>
        </w:rPr>
        <w:t>90.000</w:t>
      </w:r>
      <w:r w:rsidR="00310067" w:rsidRPr="00D104D1">
        <w:rPr>
          <w:rFonts w:cstheme="minorHAnsi"/>
          <w:b/>
          <w:bCs/>
          <w:color w:val="000000" w:themeColor="text1"/>
        </w:rPr>
        <w:t>,00 Eur su PVM.</w:t>
      </w:r>
    </w:p>
    <w:p w14:paraId="2B9FCCA2" w14:textId="34073C68" w:rsidR="003943EC" w:rsidRDefault="003943EC" w:rsidP="00F77A5D">
      <w:pPr>
        <w:pStyle w:val="ListParagraph"/>
        <w:spacing w:line="240" w:lineRule="auto"/>
        <w:ind w:left="0" w:firstLine="709"/>
        <w:rPr>
          <w:rFonts w:cstheme="minorHAnsi"/>
        </w:rPr>
      </w:pPr>
      <w:r w:rsidRPr="0091462F">
        <w:rPr>
          <w:rFonts w:cstheme="minorHAnsi"/>
        </w:rPr>
        <w:t>2.</w:t>
      </w:r>
      <w:r w:rsidR="001F568A" w:rsidRPr="0091462F">
        <w:rPr>
          <w:rFonts w:cstheme="minorHAnsi"/>
        </w:rPr>
        <w:t>3</w:t>
      </w:r>
      <w:r w:rsidRPr="0091462F">
        <w:rPr>
          <w:rFonts w:cstheme="minorHAnsi"/>
        </w:rPr>
        <w:t>. Jeigu apibūdinant pirkimo objektą techninėje</w:t>
      </w:r>
      <w:r w:rsidRPr="00E53E12">
        <w:rPr>
          <w:rFonts w:cstheme="minorHAnsi"/>
        </w:rPr>
        <w:t xml:space="preserv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B07A35">
      <w:pPr>
        <w:pStyle w:val="Heading1"/>
        <w:numPr>
          <w:ilvl w:val="0"/>
          <w:numId w:val="7"/>
        </w:numPr>
        <w:spacing w:before="720" w:after="0"/>
        <w:ind w:left="357" w:hanging="357"/>
        <w:rPr>
          <w:rFonts w:asciiTheme="minorHAnsi" w:hAnsiTheme="minorHAnsi" w:cstheme="minorHAnsi"/>
          <w:color w:val="auto"/>
        </w:rPr>
      </w:pPr>
      <w:bookmarkStart w:id="12" w:name="_Toc193361086"/>
      <w:bookmarkStart w:id="13" w:name="_Toc199331366"/>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bookmarkEnd w:id="13"/>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4EA8CD09" w:rsidR="00AA5F07" w:rsidRPr="004F3BAD" w:rsidRDefault="005D280D" w:rsidP="004F3BAD">
      <w:pPr>
        <w:pStyle w:val="ListParagraph"/>
        <w:numPr>
          <w:ilvl w:val="1"/>
          <w:numId w:val="7"/>
        </w:numPr>
        <w:spacing w:line="240" w:lineRule="auto"/>
        <w:ind w:left="0" w:firstLine="697"/>
        <w:rPr>
          <w:rFonts w:cstheme="minorHAnsi"/>
        </w:rPr>
      </w:pPr>
      <w:r w:rsidRPr="0091462F">
        <w:rPr>
          <w:rFonts w:cstheme="minorHAnsi"/>
        </w:rPr>
        <w:t>Reikalavimai dėl tiekėjo ir</w:t>
      </w:r>
      <w:r w:rsidR="00F17EDA" w:rsidRPr="0091462F">
        <w:rPr>
          <w:rFonts w:cstheme="minorHAnsi"/>
        </w:rPr>
        <w:t xml:space="preserve"> </w:t>
      </w:r>
      <w:r w:rsidRPr="0091462F">
        <w:rPr>
          <w:rFonts w:cstheme="minorHAnsi"/>
        </w:rPr>
        <w:t>subtiekėjų</w:t>
      </w:r>
      <w:r w:rsidR="00DF6485" w:rsidRPr="0091462F">
        <w:rPr>
          <w:rFonts w:cstheme="minorHAnsi"/>
        </w:rPr>
        <w:t xml:space="preserve"> (jeigu taikoma)</w:t>
      </w:r>
      <w:r w:rsidR="00A857C4" w:rsidRPr="0091462F">
        <w:rPr>
          <w:rFonts w:cstheme="minorHAnsi"/>
        </w:rPr>
        <w:t xml:space="preserve">, ūkio subjektų, kurių pajėgumais </w:t>
      </w:r>
      <w:r w:rsidR="00CF1B69" w:rsidRPr="0091462F">
        <w:rPr>
          <w:rFonts w:cstheme="minorHAnsi"/>
        </w:rPr>
        <w:t>tiekėjas remiasi,</w:t>
      </w:r>
      <w:r w:rsidR="00FB4B5E" w:rsidRPr="0091462F">
        <w:rPr>
          <w:rFonts w:cstheme="minorHAnsi"/>
        </w:rPr>
        <w:t xml:space="preserve"> </w:t>
      </w:r>
      <w:r w:rsidRPr="0091462F">
        <w:rPr>
          <w:rFonts w:cstheme="minorHAnsi"/>
        </w:rPr>
        <w:t>pašalinimo pagrindų nebuvimo</w:t>
      </w:r>
      <w:r w:rsidR="004A415C" w:rsidRPr="0091462F">
        <w:rPr>
          <w:rFonts w:cstheme="minorHAnsi"/>
        </w:rPr>
        <w:t xml:space="preserve"> </w:t>
      </w:r>
      <w:r w:rsidRPr="0091462F">
        <w:rPr>
          <w:rFonts w:cstheme="minorHAnsi"/>
        </w:rPr>
        <w:t xml:space="preserve">bei jų nebuvimą patvirtinantys dokumentai nurodyti </w:t>
      </w:r>
      <w:r w:rsidR="00CF1B69" w:rsidRPr="0091462F">
        <w:rPr>
          <w:rFonts w:cstheme="minorHAnsi"/>
        </w:rPr>
        <w:t>s</w:t>
      </w:r>
      <w:r w:rsidR="0035091B" w:rsidRPr="0091462F">
        <w:rPr>
          <w:rFonts w:cstheme="minorHAnsi"/>
        </w:rPr>
        <w:t>pecialiųjų p</w:t>
      </w:r>
      <w:r w:rsidRPr="0091462F">
        <w:rPr>
          <w:rFonts w:cstheme="minorHAnsi"/>
        </w:rPr>
        <w:t>irkimo sąlygų</w:t>
      </w:r>
      <w:r w:rsidR="00066AEF" w:rsidRPr="0091462F">
        <w:rPr>
          <w:rFonts w:cstheme="minorHAnsi"/>
        </w:rPr>
        <w:t xml:space="preserve"> 1 priede.</w:t>
      </w:r>
      <w:r w:rsidRPr="0091462F">
        <w:rPr>
          <w:rFonts w:cstheme="minorHAnsi"/>
        </w:rPr>
        <w:t xml:space="preserve"> </w:t>
      </w:r>
    </w:p>
    <w:p w14:paraId="0BBE0FA1" w14:textId="77777777" w:rsidR="00F553CA" w:rsidRDefault="005D280D" w:rsidP="00B07A35">
      <w:pPr>
        <w:pStyle w:val="ListParagraph"/>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00D5032D">
        <w:rPr>
          <w:rFonts w:cstheme="minorHAnsi"/>
        </w:rPr>
        <w:t>r</w:t>
      </w:r>
      <w:r w:rsidRPr="00817AB9">
        <w:rPr>
          <w:rFonts w:cstheme="minorHAnsi"/>
        </w:rPr>
        <w:t>eikalavim</w:t>
      </w:r>
      <w:r w:rsidR="001128FB" w:rsidRPr="00817AB9">
        <w:rPr>
          <w:rFonts w:cstheme="minorHAnsi"/>
        </w:rPr>
        <w:t>ai</w:t>
      </w:r>
      <w:r w:rsidRPr="00817AB9">
        <w:rPr>
          <w:rFonts w:cstheme="minorHAnsi"/>
        </w:rPr>
        <w:t xml:space="preserve"> dėl kokybės vadybos sistemos standartų laikymosi</w:t>
      </w:r>
      <w:r w:rsidR="009905AD" w:rsidRPr="00817AB9">
        <w:rPr>
          <w:rFonts w:cstheme="minorHAnsi"/>
        </w:rPr>
        <w:t>.</w:t>
      </w:r>
      <w:r w:rsidR="003B3D2C">
        <w:rPr>
          <w:rFonts w:cstheme="minorHAnsi"/>
        </w:rPr>
        <w:t xml:space="preserve"> </w:t>
      </w:r>
    </w:p>
    <w:p w14:paraId="276436D2" w14:textId="1D9B84C9" w:rsidR="009F7690" w:rsidRPr="0091462F" w:rsidRDefault="00464D07" w:rsidP="00B07A35">
      <w:pPr>
        <w:pStyle w:val="ListParagraph"/>
        <w:numPr>
          <w:ilvl w:val="1"/>
          <w:numId w:val="7"/>
        </w:numPr>
        <w:spacing w:line="240" w:lineRule="auto"/>
        <w:ind w:left="0" w:firstLine="697"/>
        <w:rPr>
          <w:rFonts w:cstheme="minorHAnsi"/>
        </w:rPr>
      </w:pPr>
      <w:r w:rsidRPr="00F553CA">
        <w:rPr>
          <w:rFonts w:cstheme="minorHAnsi"/>
        </w:rPr>
        <w:t>Tiekėjams nustatomi kvalifikacijos reikalavimai</w:t>
      </w:r>
      <w:r w:rsidR="00774FA3" w:rsidRPr="00F553CA">
        <w:rPr>
          <w:rFonts w:cstheme="minorHAnsi"/>
        </w:rPr>
        <w:t xml:space="preserve"> </w:t>
      </w:r>
      <w:r w:rsidRPr="00F553CA">
        <w:rPr>
          <w:rFonts w:cstheme="minorHAnsi"/>
        </w:rPr>
        <w:t xml:space="preserve">ir aplinkos </w:t>
      </w:r>
      <w:r w:rsidRPr="0091462F">
        <w:rPr>
          <w:rFonts w:cstheme="minorHAnsi"/>
        </w:rPr>
        <w:t xml:space="preserve">apsaugos vadybos sistemos standartų laikymosi ir jų atitiktį patvirtinantys dokumentai nurodyti </w:t>
      </w:r>
      <w:r w:rsidR="00703983" w:rsidRPr="0091462F">
        <w:rPr>
          <w:rFonts w:cstheme="minorHAnsi"/>
        </w:rPr>
        <w:t>s</w:t>
      </w:r>
      <w:r w:rsidR="006E42EC" w:rsidRPr="0091462F">
        <w:rPr>
          <w:rFonts w:cstheme="minorHAnsi"/>
        </w:rPr>
        <w:t>pecialiųjų p</w:t>
      </w:r>
      <w:r w:rsidRPr="0091462F">
        <w:rPr>
          <w:rFonts w:cstheme="minorHAnsi"/>
        </w:rPr>
        <w:t xml:space="preserve">irkimo sąlygų </w:t>
      </w:r>
      <w:r w:rsidR="00752CF8" w:rsidRPr="0091462F">
        <w:rPr>
          <w:rFonts w:cstheme="minorHAnsi"/>
        </w:rPr>
        <w:t>2</w:t>
      </w:r>
      <w:r w:rsidR="00984762" w:rsidRPr="0091462F">
        <w:rPr>
          <w:rFonts w:cstheme="minorHAnsi"/>
        </w:rPr>
        <w:t xml:space="preserve"> </w:t>
      </w:r>
      <w:r w:rsidRPr="0091462F">
        <w:rPr>
          <w:rFonts w:cstheme="minorHAnsi"/>
        </w:rPr>
        <w:t xml:space="preserve">priede. </w:t>
      </w:r>
      <w:r w:rsidR="00F553CA" w:rsidRPr="0091462F">
        <w:rPr>
          <w:rFonts w:cstheme="minorHAnsi"/>
        </w:rPr>
        <w:t>Tiekėjas, teikdamas pasiūlymą, įsipareigoja, kad sutartį vykdys tik teisę verstis atitinkama veikla turintys asmenys.</w:t>
      </w:r>
    </w:p>
    <w:p w14:paraId="52D80500" w14:textId="654E0F6C" w:rsidR="00894FEF" w:rsidRDefault="00245C47" w:rsidP="00B07A35">
      <w:pPr>
        <w:pStyle w:val="ListParagraph"/>
        <w:numPr>
          <w:ilvl w:val="1"/>
          <w:numId w:val="7"/>
        </w:numPr>
        <w:spacing w:line="240" w:lineRule="auto"/>
        <w:ind w:left="0" w:firstLine="709"/>
        <w:rPr>
          <w:rFonts w:ascii="Arial" w:eastAsia="Arial" w:hAnsi="Arial" w:cs="Arial"/>
        </w:rPr>
      </w:pPr>
      <w:r w:rsidRPr="0091462F">
        <w:rPr>
          <w:rFonts w:eastAsia="Arial" w:cstheme="minorHAnsi"/>
        </w:rPr>
        <w:t xml:space="preserve">Tiekėjas teikdamas </w:t>
      </w:r>
      <w:r w:rsidR="00A95620" w:rsidRPr="0091462F">
        <w:rPr>
          <w:rFonts w:eastAsia="Arial" w:cstheme="minorHAnsi"/>
        </w:rPr>
        <w:t>p</w:t>
      </w:r>
      <w:r w:rsidRPr="0091462F">
        <w:rPr>
          <w:rFonts w:eastAsia="Arial" w:cstheme="minorHAnsi"/>
        </w:rPr>
        <w:t xml:space="preserve">asiūlymą </w:t>
      </w:r>
      <w:r w:rsidR="00984762" w:rsidRPr="0091462F">
        <w:rPr>
          <w:rFonts w:eastAsia="Arial" w:cstheme="minorHAnsi"/>
        </w:rPr>
        <w:t xml:space="preserve">patvirtina, kad neturi pašalinimo pagrindų nustatytų specialiųjų pirkimo sąlygų </w:t>
      </w:r>
      <w:r w:rsidR="00752CF8" w:rsidRPr="0091462F">
        <w:rPr>
          <w:rFonts w:eastAsia="Arial" w:cstheme="minorHAnsi"/>
        </w:rPr>
        <w:t>1</w:t>
      </w:r>
      <w:r w:rsidR="00984762" w:rsidRPr="0091462F">
        <w:rPr>
          <w:rFonts w:eastAsia="Arial" w:cstheme="minorHAnsi"/>
        </w:rPr>
        <w:t xml:space="preserve"> priede. Pažymų, patvirtinančių tiekėjo pašalinimo pagrindų nebuvimą, nereikalaujama</w:t>
      </w:r>
      <w:r w:rsidR="00984762">
        <w:rPr>
          <w:rFonts w:eastAsia="Arial" w:cstheme="minorHAnsi"/>
        </w:rPr>
        <w:t>, išskyrus atvejus, kai kyla pagrįstų abejonių dėl tiekėjo pat</w:t>
      </w:r>
      <w:r w:rsidR="00530289">
        <w:rPr>
          <w:rFonts w:eastAsia="Arial" w:cstheme="minorHAnsi"/>
        </w:rPr>
        <w:t>i</w:t>
      </w:r>
      <w:r w:rsidR="00984762">
        <w:rPr>
          <w:rFonts w:eastAsia="Arial" w:cstheme="minorHAnsi"/>
        </w:rPr>
        <w:t>kimumo.</w:t>
      </w:r>
    </w:p>
    <w:p w14:paraId="69360CD7" w14:textId="6915587E" w:rsidR="00894FEF" w:rsidRPr="00817AB9" w:rsidRDefault="00817AB9" w:rsidP="00B07A35">
      <w:pPr>
        <w:pStyle w:val="Heading1"/>
        <w:numPr>
          <w:ilvl w:val="0"/>
          <w:numId w:val="7"/>
        </w:numPr>
        <w:spacing w:before="720" w:after="0" w:line="300" w:lineRule="auto"/>
        <w:ind w:left="357" w:hanging="357"/>
        <w:rPr>
          <w:rFonts w:asciiTheme="minorHAnsi" w:hAnsiTheme="minorHAnsi" w:cstheme="minorHAnsi"/>
          <w:color w:val="auto"/>
        </w:rPr>
      </w:pPr>
      <w:bookmarkStart w:id="14" w:name="_Toc193361087"/>
      <w:bookmarkStart w:id="15" w:name="_Toc199331367"/>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bookmarkEnd w:id="15"/>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74CFA4F3" w14:textId="59A8504A" w:rsidR="000C625C" w:rsidRPr="00F8218F" w:rsidRDefault="00F84C15" w:rsidP="005A47CB">
      <w:pPr>
        <w:spacing w:line="240" w:lineRule="auto"/>
        <w:ind w:firstLine="567"/>
        <w:rPr>
          <w:rFonts w:cstheme="minorHAnsi"/>
        </w:rPr>
      </w:pPr>
      <w:r w:rsidRPr="00F8218F">
        <w:rPr>
          <w:rFonts w:cstheme="minorHAnsi"/>
          <w:iCs/>
        </w:rPr>
        <w:t xml:space="preserve">4.1. </w:t>
      </w:r>
      <w:r w:rsidR="003B180F">
        <w:rPr>
          <w:rFonts w:cstheme="minorHAnsi"/>
          <w:iCs/>
        </w:rPr>
        <w:t>Reikalavimai, susiję su nacionaliniu saugumu nenustatomi.</w:t>
      </w:r>
    </w:p>
    <w:p w14:paraId="490591E3" w14:textId="4440F86E" w:rsidR="006D3202" w:rsidRPr="001B1CD4" w:rsidRDefault="003630A0" w:rsidP="00B07A35">
      <w:pPr>
        <w:pStyle w:val="Heading1"/>
        <w:numPr>
          <w:ilvl w:val="0"/>
          <w:numId w:val="7"/>
        </w:numPr>
        <w:spacing w:before="720" w:after="0" w:line="300" w:lineRule="auto"/>
        <w:rPr>
          <w:rFonts w:asciiTheme="minorHAnsi" w:hAnsiTheme="minorHAnsi" w:cstheme="minorHAnsi"/>
          <w:color w:val="auto"/>
        </w:rPr>
      </w:pPr>
      <w:bookmarkStart w:id="16" w:name="_Toc193361088"/>
      <w:bookmarkStart w:id="17" w:name="_Toc199331368"/>
      <w:r w:rsidRPr="001B1CD4">
        <w:rPr>
          <w:rFonts w:asciiTheme="minorHAnsi" w:hAnsiTheme="minorHAnsi" w:cstheme="minorHAnsi"/>
          <w:color w:val="auto"/>
        </w:rPr>
        <w:t>Specialieji reikalavimai pasiūlymų rengimui ir pateikimui</w:t>
      </w:r>
      <w:bookmarkEnd w:id="6"/>
      <w:bookmarkEnd w:id="7"/>
      <w:bookmarkEnd w:id="8"/>
      <w:bookmarkEnd w:id="16"/>
      <w:bookmarkEnd w:id="17"/>
    </w:p>
    <w:p w14:paraId="5971D0C7" w14:textId="77777777" w:rsidR="00E861F5" w:rsidRPr="00257685" w:rsidRDefault="00E861F5" w:rsidP="00257685">
      <w:pPr>
        <w:ind w:firstLine="0"/>
        <w:rPr>
          <w:rFonts w:ascii="Arial" w:hAnsi="Arial" w:cs="Arial"/>
          <w:b/>
          <w:bCs/>
        </w:rPr>
      </w:pPr>
    </w:p>
    <w:p w14:paraId="4621C49D" w14:textId="2134AC3B" w:rsidR="00CE6686" w:rsidRPr="0091462F" w:rsidRDefault="000010DA" w:rsidP="00CE6686">
      <w:pPr>
        <w:pStyle w:val="ListParagraph"/>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91462F">
        <w:rPr>
          <w:rFonts w:cstheme="minorHAnsi"/>
        </w:rPr>
        <w:fldChar w:fldCharType="begin"/>
      </w:r>
      <w:r w:rsidR="005A5204" w:rsidRPr="0091462F">
        <w:rPr>
          <w:rFonts w:cstheme="minorHAnsi"/>
        </w:rPr>
        <w:instrText xml:space="preserve"> REF _Ref38540913 \h  \* MERGEFORMAT </w:instrText>
      </w:r>
      <w:r w:rsidR="005A5204" w:rsidRPr="0091462F">
        <w:rPr>
          <w:rFonts w:cstheme="minorHAnsi"/>
        </w:rPr>
      </w:r>
      <w:r w:rsidR="005A5204" w:rsidRPr="0091462F">
        <w:rPr>
          <w:rFonts w:cstheme="minorHAnsi"/>
        </w:rPr>
        <w:fldChar w:fldCharType="separate"/>
      </w:r>
      <w:r w:rsidR="00CE6686" w:rsidRPr="0091462F">
        <w:rPr>
          <w:rFonts w:cstheme="minorHAnsi"/>
        </w:rPr>
        <w:t>Pirkimo sąlygų</w:t>
      </w:r>
      <w:r w:rsidR="00CE6686" w:rsidRPr="0091462F">
        <w:rPr>
          <w:rFonts w:cstheme="minorHAnsi"/>
          <w:shd w:val="clear" w:color="auto" w:fill="FFFFFF"/>
        </w:rPr>
        <w:t xml:space="preserve"> </w:t>
      </w:r>
      <w:r w:rsidR="00752CF8" w:rsidRPr="0091462F">
        <w:rPr>
          <w:rFonts w:cstheme="minorHAnsi"/>
          <w:shd w:val="clear" w:color="auto" w:fill="FFFFFF"/>
        </w:rPr>
        <w:t>4</w:t>
      </w:r>
      <w:r w:rsidR="00CE6686" w:rsidRPr="0091462F">
        <w:rPr>
          <w:rFonts w:cstheme="minorHAnsi"/>
          <w:shd w:val="clear" w:color="auto" w:fill="FFFFFF"/>
        </w:rPr>
        <w:t xml:space="preserve"> </w:t>
      </w:r>
      <w:r w:rsidR="00CE6686" w:rsidRPr="0091462F">
        <w:rPr>
          <w:rFonts w:cstheme="minorHAnsi"/>
        </w:rPr>
        <w:t>priedas „Pasiūlymo forma“</w:t>
      </w:r>
    </w:p>
    <w:p w14:paraId="15C2E17B" w14:textId="6EEED27C" w:rsidR="003B180F" w:rsidRDefault="005A5204" w:rsidP="003B180F">
      <w:pPr>
        <w:pStyle w:val="ListParagraph"/>
        <w:spacing w:line="240" w:lineRule="auto"/>
        <w:ind w:left="0" w:firstLine="709"/>
        <w:rPr>
          <w:rFonts w:cstheme="minorHAnsi"/>
        </w:rPr>
      </w:pPr>
      <w:r w:rsidRPr="0091462F">
        <w:rPr>
          <w:rFonts w:cstheme="minorHAnsi"/>
        </w:rPr>
        <w:fldChar w:fldCharType="end"/>
      </w:r>
      <w:r w:rsidR="008339CC" w:rsidRPr="0091462F">
        <w:rPr>
          <w:rFonts w:cstheme="minorHAnsi"/>
        </w:rPr>
        <w:t xml:space="preserve">priede </w:t>
      </w:r>
      <w:r w:rsidRPr="0091462F">
        <w:rPr>
          <w:rFonts w:cstheme="minorHAnsi"/>
        </w:rPr>
        <w:t>pateiktą pasiūlymo formą ir pasiūlymo fo</w:t>
      </w:r>
      <w:r w:rsidRPr="00F70558">
        <w:rPr>
          <w:rFonts w:cstheme="minorHAnsi"/>
        </w:rPr>
        <w:t>rmoje nurodyti ir kiti, tiekėjo nuomone, būtini dokumentai (jų kopijos).</w:t>
      </w:r>
      <w:r w:rsidR="003B180F">
        <w:rPr>
          <w:rFonts w:cstheme="minorHAnsi"/>
        </w:rPr>
        <w:t xml:space="preserve"> </w:t>
      </w:r>
      <w:r w:rsidR="003B180F" w:rsidRPr="00FD6D83">
        <w:rPr>
          <w:rFonts w:cstheme="minorHAnsi"/>
          <w:u w:val="single"/>
        </w:rPr>
        <w:t>Tiekėjo pasiūlymą sudaro</w:t>
      </w:r>
      <w:r w:rsidR="003B180F">
        <w:rPr>
          <w:rFonts w:cstheme="minorHAnsi"/>
        </w:rPr>
        <w:t>:</w:t>
      </w:r>
    </w:p>
    <w:p w14:paraId="7050D903" w14:textId="77777777" w:rsidR="003B180F" w:rsidRPr="00FD6D83" w:rsidRDefault="003B180F" w:rsidP="003B180F">
      <w:pPr>
        <w:spacing w:line="240" w:lineRule="auto"/>
        <w:ind w:left="300" w:firstLine="397"/>
        <w:rPr>
          <w:rFonts w:cstheme="minorHAnsi"/>
          <w:i/>
          <w:color w:val="000000" w:themeColor="text1"/>
        </w:rPr>
      </w:pPr>
      <w:r>
        <w:rPr>
          <w:rFonts w:cstheme="minorHAnsi"/>
          <w:i/>
          <w:color w:val="FF0000"/>
        </w:rPr>
        <w:t xml:space="preserve">  </w:t>
      </w:r>
      <w:r w:rsidRPr="00FD6D83">
        <w:rPr>
          <w:rFonts w:cstheme="minorHAnsi"/>
          <w:i/>
          <w:color w:val="000000" w:themeColor="text1"/>
        </w:rPr>
        <w:t xml:space="preserve">5.1.1. užpildyta ir pasirašyta Pasiūlymo forma </w:t>
      </w:r>
      <w:r w:rsidRPr="00FD6D83">
        <w:rPr>
          <w:rStyle w:val="cf01"/>
          <w:rFonts w:asciiTheme="minorHAnsi" w:hAnsiTheme="minorHAnsi" w:cstheme="minorHAnsi"/>
          <w:i/>
          <w:color w:val="000000" w:themeColor="text1"/>
          <w:sz w:val="21"/>
          <w:szCs w:val="21"/>
        </w:rPr>
        <w:t>(Specialiųjų pirkimo sąlygų 2 priedas);</w:t>
      </w:r>
    </w:p>
    <w:p w14:paraId="68A2442B" w14:textId="77777777" w:rsidR="003B180F" w:rsidRPr="00FD6D83" w:rsidRDefault="003B180F" w:rsidP="003B180F">
      <w:pPr>
        <w:pStyle w:val="ListParagraph"/>
        <w:spacing w:line="240" w:lineRule="auto"/>
        <w:ind w:left="0"/>
        <w:rPr>
          <w:rFonts w:cstheme="minorHAnsi"/>
          <w:i/>
          <w:color w:val="000000" w:themeColor="text1"/>
        </w:rPr>
      </w:pPr>
      <w:r>
        <w:rPr>
          <w:rFonts w:cstheme="minorHAnsi"/>
          <w:i/>
          <w:color w:val="000000" w:themeColor="text1"/>
        </w:rPr>
        <w:t xml:space="preserve"> </w:t>
      </w:r>
      <w:r w:rsidRPr="00FD6D83">
        <w:rPr>
          <w:rFonts w:cstheme="minorHAnsi"/>
          <w:i/>
          <w:color w:val="000000" w:themeColor="text1"/>
        </w:rPr>
        <w:t xml:space="preserve"> 5.1.2. jungtinės veiklos sutarties kopija (jeigu pirkime dalyvauja ūkio subjektų grupė jungtinės veiklos sutarties pagrindu);</w:t>
      </w:r>
    </w:p>
    <w:p w14:paraId="341E1E08" w14:textId="77777777" w:rsidR="003B180F" w:rsidRPr="00FD6D83" w:rsidRDefault="003B180F" w:rsidP="003B180F">
      <w:pPr>
        <w:pStyle w:val="ListParagraph"/>
        <w:spacing w:line="240" w:lineRule="auto"/>
        <w:ind w:left="0" w:firstLine="709"/>
        <w:rPr>
          <w:rFonts w:cstheme="minorHAnsi"/>
          <w:i/>
          <w:color w:val="000000" w:themeColor="text1"/>
        </w:rPr>
      </w:pPr>
      <w:r w:rsidRPr="00FD6D83">
        <w:rPr>
          <w:rFonts w:cstheme="minorHAnsi"/>
          <w:i/>
          <w:color w:val="000000" w:themeColor="text1"/>
        </w:rPr>
        <w:t>5.1.3. dokumentas, patvirtinantis, kad asmuo, kuris pasirašė pasiūlymą (jei jis ne tiekėjo vadovas), turėjo teisę jį pasirašyti;</w:t>
      </w:r>
    </w:p>
    <w:p w14:paraId="0272EEC7" w14:textId="77777777" w:rsidR="003B180F" w:rsidRPr="00FD6D83" w:rsidRDefault="003B180F" w:rsidP="003B180F">
      <w:pPr>
        <w:pStyle w:val="ListParagraph"/>
        <w:spacing w:line="240" w:lineRule="auto"/>
        <w:ind w:left="0" w:firstLine="709"/>
        <w:rPr>
          <w:rFonts w:cstheme="minorHAnsi"/>
          <w:i/>
          <w:color w:val="000000" w:themeColor="text1"/>
        </w:rPr>
      </w:pPr>
      <w:r w:rsidRPr="00FD6D83">
        <w:rPr>
          <w:rFonts w:cstheme="minorHAnsi"/>
          <w:i/>
          <w:color w:val="000000" w:themeColor="text1"/>
        </w:rPr>
        <w:t>5.1.4. jei tiekėjas pasitelkia ūkio subjektus, kurių pajėgumais remiasi, – įrodymai, kad šie ištekliai bus prieinami per visą sutartinių įsipareigojimų vykdymo laikotarpį;</w:t>
      </w:r>
    </w:p>
    <w:p w14:paraId="42752441" w14:textId="220F7AE4" w:rsidR="008B12C0" w:rsidRPr="003B180F" w:rsidRDefault="003B180F" w:rsidP="003B180F">
      <w:pPr>
        <w:pStyle w:val="ListParagraph"/>
        <w:spacing w:line="240" w:lineRule="auto"/>
        <w:ind w:left="0" w:firstLine="709"/>
        <w:rPr>
          <w:rFonts w:cstheme="minorHAnsi"/>
          <w:i/>
          <w:color w:val="000000" w:themeColor="text1"/>
        </w:rPr>
      </w:pPr>
      <w:r w:rsidRPr="00FD6D83">
        <w:rPr>
          <w:rFonts w:cstheme="minorHAnsi"/>
          <w:i/>
          <w:color w:val="000000" w:themeColor="text1"/>
        </w:rPr>
        <w:t>5.1.5. jei tiekėjas pasitelkia subtiekėjus, subtiekėjo deklaracija ar kitas dokumentas, patvirtinantis jo sutikimą būti subtiekėju pirkime.</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24C9E9CA"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11AB41C"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8" w:name="_Toc193361089"/>
      <w:bookmarkStart w:id="19" w:name="_Toc19933136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8"/>
      <w:bookmarkEnd w:id="19"/>
    </w:p>
    <w:p w14:paraId="7A210472" w14:textId="77777777" w:rsidR="003D73C2" w:rsidRPr="000261FD" w:rsidRDefault="003D73C2" w:rsidP="00C17335">
      <w:pPr>
        <w:ind w:firstLine="0"/>
        <w:rPr>
          <w:rFonts w:ascii="Arial" w:hAnsi="Arial" w:cs="Arial"/>
          <w:i/>
          <w:iCs/>
          <w:color w:val="7030A0"/>
        </w:rPr>
      </w:pPr>
    </w:p>
    <w:p w14:paraId="028008A5" w14:textId="7AC73DF2" w:rsidR="00117D8E" w:rsidRPr="00D104D1" w:rsidRDefault="007F65C2" w:rsidP="00B3202E">
      <w:pPr>
        <w:spacing w:line="240" w:lineRule="auto"/>
        <w:ind w:firstLine="567"/>
        <w:rPr>
          <w:rFonts w:eastAsia="Calibri"/>
          <w:i/>
          <w:iCs/>
          <w:color w:val="000000" w:themeColor="text1"/>
        </w:rPr>
      </w:pPr>
      <w:r w:rsidRPr="00E62E95">
        <w:rPr>
          <w:rFonts w:cstheme="minorHAnsi"/>
        </w:rPr>
        <w:t>6</w:t>
      </w:r>
      <w:r w:rsidR="003A15A3" w:rsidRPr="00E62E95">
        <w:rPr>
          <w:rFonts w:cstheme="minorHAnsi"/>
        </w:rPr>
        <w:t>.</w:t>
      </w:r>
      <w:r w:rsidR="003E6FE5">
        <w:rPr>
          <w:rFonts w:cstheme="minorHAnsi"/>
        </w:rPr>
        <w:t>1</w:t>
      </w:r>
      <w:r w:rsidR="003A15A3" w:rsidRPr="00E62E95">
        <w:rPr>
          <w:rFonts w:cstheme="minorHAnsi"/>
        </w:rPr>
        <w:t xml:space="preserve">. </w:t>
      </w:r>
      <w:r w:rsidR="00235284">
        <w:rPr>
          <w:rFonts w:cstheme="minorHAnsi"/>
        </w:rPr>
        <w:t>Tiekėjas</w:t>
      </w:r>
      <w:r w:rsidR="00F527B1" w:rsidRPr="00E62E95">
        <w:rPr>
          <w:rFonts w:cstheme="minorHAnsi"/>
        </w:rPr>
        <w:t xml:space="preserve"> privalo užtikrinti savo </w:t>
      </w:r>
      <w:r w:rsidR="00235284">
        <w:rPr>
          <w:rFonts w:cstheme="minorHAnsi"/>
        </w:rPr>
        <w:t>p</w:t>
      </w:r>
      <w:r w:rsidR="00F527B1" w:rsidRPr="00E62E95">
        <w:rPr>
          <w:rFonts w:cstheme="minorHAnsi"/>
        </w:rPr>
        <w:t xml:space="preserve">asiūlymo galiojimą ne </w:t>
      </w:r>
      <w:r w:rsidR="00F527B1" w:rsidRPr="0091462F">
        <w:rPr>
          <w:rFonts w:cstheme="minorHAnsi"/>
        </w:rPr>
        <w:t xml:space="preserve">mažesne </w:t>
      </w:r>
      <w:r w:rsidR="00F527B1" w:rsidRPr="00D104D1">
        <w:rPr>
          <w:rFonts w:cstheme="minorHAnsi"/>
          <w:color w:val="000000" w:themeColor="text1"/>
        </w:rPr>
        <w:t xml:space="preserve">kaip </w:t>
      </w:r>
      <w:r w:rsidR="00E06D33" w:rsidRPr="00D104D1">
        <w:rPr>
          <w:rFonts w:cstheme="minorHAnsi"/>
          <w:color w:val="000000" w:themeColor="text1"/>
        </w:rPr>
        <w:t>2</w:t>
      </w:r>
      <w:r w:rsidR="00B3202E" w:rsidRPr="00D104D1">
        <w:rPr>
          <w:rFonts w:cstheme="minorHAnsi"/>
          <w:color w:val="000000" w:themeColor="text1"/>
        </w:rPr>
        <w:t>000,00 Eur suma</w:t>
      </w:r>
      <w:r w:rsidR="00F527B1" w:rsidRPr="00D104D1">
        <w:rPr>
          <w:rFonts w:eastAsia="Calibri" w:cstheme="minorHAnsi"/>
          <w:color w:val="000000" w:themeColor="text1"/>
        </w:rPr>
        <w:t xml:space="preserve"> </w:t>
      </w:r>
      <w:r w:rsidR="00F527B1" w:rsidRPr="00D104D1">
        <w:rPr>
          <w:rFonts w:cstheme="minorHAnsi"/>
          <w:color w:val="000000" w:themeColor="text1"/>
        </w:rPr>
        <w:t xml:space="preserve">vienu iš šių būdų: </w:t>
      </w:r>
      <w:r w:rsidR="00B3202E" w:rsidRPr="00D104D1">
        <w:rPr>
          <w:rFonts w:cstheme="minorHAnsi"/>
          <w:color w:val="000000" w:themeColor="text1"/>
        </w:rPr>
        <w:t>užstatu arba banko garantija.</w:t>
      </w:r>
      <w:r w:rsidR="00D86135" w:rsidRPr="00D104D1">
        <w:rPr>
          <w:rFonts w:cstheme="minorHAnsi"/>
          <w:color w:val="000000" w:themeColor="text1"/>
        </w:rPr>
        <w:t xml:space="preserve"> Tiekėjas, užtikrindamas pasiūlymo galiojimą, privalo iki pasiūlymų pateikimo termino pabaigos pervesti į Panevėžio rajono savivaldybės administracijos (kodas 188774594) sąskaitą LT314010041200010104, esančią Luminor Bank AB banke, užstatą – </w:t>
      </w:r>
      <w:r w:rsidR="00E06D33" w:rsidRPr="00D104D1">
        <w:rPr>
          <w:rFonts w:cstheme="minorHAnsi"/>
          <w:color w:val="000000" w:themeColor="text1"/>
        </w:rPr>
        <w:t>2</w:t>
      </w:r>
      <w:r w:rsidR="00D86135" w:rsidRPr="00D104D1">
        <w:rPr>
          <w:rFonts w:cstheme="minorHAnsi"/>
          <w:color w:val="000000" w:themeColor="text1"/>
        </w:rPr>
        <w:t xml:space="preserve">000,00 Eur arba pateikti pasiūlymo galiojimo banko garantiją </w:t>
      </w:r>
      <w:r w:rsidR="00E06D33" w:rsidRPr="00D104D1">
        <w:rPr>
          <w:rFonts w:cstheme="minorHAnsi"/>
          <w:color w:val="000000" w:themeColor="text1"/>
        </w:rPr>
        <w:t>2</w:t>
      </w:r>
      <w:r w:rsidR="00D86135" w:rsidRPr="00D104D1">
        <w:rPr>
          <w:rFonts w:cstheme="minorHAnsi"/>
          <w:color w:val="000000" w:themeColor="text1"/>
        </w:rPr>
        <w:t>000,00 Eur sumai.</w:t>
      </w:r>
    </w:p>
    <w:p w14:paraId="660F6969" w14:textId="2736E165" w:rsidR="00934E53" w:rsidRPr="0091462F" w:rsidRDefault="003E6FE5" w:rsidP="00F77A5D">
      <w:pPr>
        <w:spacing w:line="240" w:lineRule="auto"/>
        <w:rPr>
          <w:rFonts w:cstheme="minorHAnsi"/>
          <w:vanish/>
          <w:u w:val="single"/>
        </w:rPr>
      </w:pPr>
      <w:r w:rsidRPr="0091462F">
        <w:rPr>
          <w:rFonts w:cstheme="minorHAnsi"/>
        </w:rPr>
        <w:t>6.2</w:t>
      </w:r>
      <w:r w:rsidRPr="0091462F">
        <w:rPr>
          <w:rFonts w:cstheme="minorHAnsi"/>
          <w:u w:val="single"/>
        </w:rPr>
        <w:t xml:space="preserve">. </w:t>
      </w:r>
    </w:p>
    <w:p w14:paraId="6546DB25" w14:textId="50F13C0A" w:rsidR="00F527B1" w:rsidRPr="0091462F" w:rsidRDefault="00842C42" w:rsidP="00F77A5D">
      <w:pPr>
        <w:pStyle w:val="ListParagraph"/>
        <w:spacing w:line="240" w:lineRule="auto"/>
        <w:ind w:left="0"/>
        <w:rPr>
          <w:rFonts w:cstheme="minorHAnsi"/>
          <w:u w:val="single"/>
        </w:rPr>
      </w:pPr>
      <w:r w:rsidRPr="0091462F">
        <w:rPr>
          <w:rFonts w:cstheme="minorHAnsi"/>
          <w:u w:val="single"/>
        </w:rPr>
        <w:t>Banko garantijai keliami šie reikalavimai:</w:t>
      </w:r>
    </w:p>
    <w:p w14:paraId="79863679" w14:textId="2F74682F" w:rsidR="003E3871" w:rsidRPr="0091462F" w:rsidRDefault="00842C42" w:rsidP="00B07A35">
      <w:pPr>
        <w:pStyle w:val="ListParagraph"/>
        <w:numPr>
          <w:ilvl w:val="2"/>
          <w:numId w:val="9"/>
        </w:numPr>
        <w:spacing w:line="240" w:lineRule="auto"/>
        <w:ind w:left="0" w:firstLine="567"/>
        <w:rPr>
          <w:rFonts w:cstheme="minorHAnsi"/>
        </w:rPr>
      </w:pPr>
      <w:r w:rsidRPr="0091462F">
        <w:rPr>
          <w:rFonts w:cstheme="minorHAnsi"/>
        </w:rPr>
        <w:lastRenderedPageBreak/>
        <w:t>pateiktoje banko garantijoje turi būti nurodytas jos galiojimo terminas. Banko garantija turi galioti ne trumpiau kaip 3 mėnesius nuo pasiūlymų pateikimo termino pabaigos;</w:t>
      </w:r>
    </w:p>
    <w:p w14:paraId="2FEB24A1" w14:textId="6553DF8E" w:rsidR="00842C42" w:rsidRPr="0091462F" w:rsidRDefault="003E3871" w:rsidP="00F77A5D">
      <w:pPr>
        <w:tabs>
          <w:tab w:val="left" w:pos="1418"/>
          <w:tab w:val="left" w:pos="1701"/>
        </w:tabs>
        <w:spacing w:line="240" w:lineRule="auto"/>
        <w:ind w:firstLine="567"/>
        <w:rPr>
          <w:rFonts w:cstheme="minorHAnsi"/>
        </w:rPr>
      </w:pPr>
      <w:r w:rsidRPr="0091462F">
        <w:rPr>
          <w:rFonts w:cstheme="minorHAnsi"/>
        </w:rPr>
        <w:t>6.2.</w:t>
      </w:r>
      <w:r w:rsidR="00D5456D" w:rsidRPr="0091462F">
        <w:rPr>
          <w:rFonts w:cstheme="minorHAnsi"/>
        </w:rPr>
        <w:t>2</w:t>
      </w:r>
      <w:r w:rsidRPr="0091462F">
        <w:rPr>
          <w:rFonts w:cstheme="minorHAnsi"/>
        </w:rPr>
        <w:t xml:space="preserve">. </w:t>
      </w:r>
      <w:r w:rsidR="00842C42" w:rsidRPr="0091462F">
        <w:rPr>
          <w:rFonts w:cstheme="minorHAnsi"/>
        </w:rPr>
        <w:t>garantiją suteikęs bankas privalo per 5 darbo dienas sumokėti Perkančiajai organizacijai garantijoje nurodytą pinigų sumą, gavęs Perkančiosios organizacijos pirmą rašytinį reikalavimą nereikalaudamas, kad Perkančioji organizacija savo reikalavimą pagrįstų, su sąlyga, kad Perkančioji organizacija pažymės, jog reikalaujama suma priklauso nuo vienos iš 6.3 papunktyje nurodytų sąlygų, įvardydama šią sąlygą;</w:t>
      </w:r>
    </w:p>
    <w:p w14:paraId="69225802" w14:textId="0490A410" w:rsidR="00842C42" w:rsidRPr="0091462F" w:rsidRDefault="001B13F2" w:rsidP="00F77A5D">
      <w:pPr>
        <w:pStyle w:val="ListParagraph"/>
        <w:spacing w:line="240" w:lineRule="auto"/>
        <w:ind w:left="0"/>
        <w:rPr>
          <w:rFonts w:cstheme="minorHAnsi"/>
          <w:u w:val="single"/>
        </w:rPr>
      </w:pPr>
      <w:r w:rsidRPr="0091462F">
        <w:rPr>
          <w:rFonts w:cstheme="minorHAnsi"/>
        </w:rPr>
        <w:t>6</w:t>
      </w:r>
      <w:r w:rsidR="00523654" w:rsidRPr="0091462F">
        <w:rPr>
          <w:rFonts w:cstheme="minorHAnsi"/>
        </w:rPr>
        <w:t xml:space="preserve">.3. </w:t>
      </w:r>
      <w:r w:rsidR="00842C42" w:rsidRPr="0091462F">
        <w:rPr>
          <w:rFonts w:cstheme="minorHAnsi"/>
          <w:u w:val="single"/>
        </w:rPr>
        <w:t>Dalyvis netenka pasiūlymo galiojimo užtikrinimo esant bent vienai šių sąlygų:</w:t>
      </w:r>
    </w:p>
    <w:p w14:paraId="6821BF00" w14:textId="6DF44D83" w:rsidR="00842C42" w:rsidRPr="0091462F" w:rsidRDefault="00842C42" w:rsidP="00842C42">
      <w:pPr>
        <w:spacing w:line="240" w:lineRule="auto"/>
        <w:ind w:firstLine="0"/>
        <w:rPr>
          <w:rFonts w:cstheme="minorHAnsi"/>
        </w:rPr>
      </w:pPr>
      <w:r w:rsidRPr="0091462F">
        <w:rPr>
          <w:rFonts w:cstheme="minorHAnsi"/>
        </w:rPr>
        <w:t xml:space="preserve">            6.3.1. dalyvis atsisako savo pasiūlymo arba jo dalies (pasiūlyme nurodyto pirkimo objekto, jo kiekio (apimties), siūlomų kainų, tiekimo ar mokėjimo terminų, kitų pasiūlyme nurodytų sąlygų), nors pasiūlymo galiojimo terminas dar nebus pasibaigęs;</w:t>
      </w:r>
    </w:p>
    <w:p w14:paraId="723373E3" w14:textId="370B03B0" w:rsidR="00842C42" w:rsidRPr="0091462F" w:rsidRDefault="00842C42" w:rsidP="00842C42">
      <w:pPr>
        <w:spacing w:line="240" w:lineRule="auto"/>
        <w:ind w:firstLine="0"/>
        <w:rPr>
          <w:rFonts w:cstheme="minorHAnsi"/>
        </w:rPr>
      </w:pPr>
      <w:r w:rsidRPr="0091462F">
        <w:rPr>
          <w:rFonts w:cstheme="minorHAnsi"/>
        </w:rPr>
        <w:t xml:space="preserve">            6.3.2. laimėjęs viešąjį pirkimą dalyvis atsisako sudaryti sutartį pagal šiose pirkimo sąlygose pateiktą Sutarties projektą. Jei iki Perkančiosios organizacijos nurodyto laiko nepasirašo sutarties, laikoma, kad dalyvis atsisakė sudaryti sutartį;</w:t>
      </w:r>
    </w:p>
    <w:p w14:paraId="09E81839" w14:textId="1CE607C4" w:rsidR="00842C42" w:rsidRPr="0091462F" w:rsidRDefault="00842C42" w:rsidP="00842C42">
      <w:pPr>
        <w:spacing w:line="240" w:lineRule="auto"/>
        <w:ind w:firstLine="0"/>
        <w:rPr>
          <w:rFonts w:cstheme="minorHAnsi"/>
        </w:rPr>
      </w:pPr>
      <w:r w:rsidRPr="0091462F">
        <w:rPr>
          <w:rFonts w:cstheme="minorHAnsi"/>
        </w:rPr>
        <w:t xml:space="preserve">            6.3.3. dalyvis, kurio pasiūlymas laimėjo viešąjį pirkimą, per 10 darbo dienų nuo sutarties pasirašymo dienos neperveda sutarties įvykdymo užtikrinimo – užstato arba nepateikia sutarties įvykdymo užtikrinančio dokumento – </w:t>
      </w:r>
      <w:r w:rsidRPr="0091462F">
        <w:rPr>
          <w:rFonts w:cstheme="minorHAnsi"/>
          <w:bCs/>
        </w:rPr>
        <w:t>banko garantijos.</w:t>
      </w:r>
    </w:p>
    <w:p w14:paraId="39B65C27" w14:textId="70204FEE" w:rsidR="00F527B1" w:rsidRPr="0091462F" w:rsidRDefault="001B13F2" w:rsidP="00F77A5D">
      <w:pPr>
        <w:pStyle w:val="ListParagraph"/>
        <w:spacing w:line="240" w:lineRule="auto"/>
        <w:ind w:left="0" w:firstLine="709"/>
        <w:rPr>
          <w:rFonts w:cstheme="minorHAnsi"/>
        </w:rPr>
      </w:pPr>
      <w:r w:rsidRPr="0091462F">
        <w:rPr>
          <w:rFonts w:cstheme="minorHAnsi"/>
        </w:rPr>
        <w:t>6</w:t>
      </w:r>
      <w:r w:rsidR="00523654" w:rsidRPr="0091462F">
        <w:rPr>
          <w:rFonts w:cstheme="minorHAnsi"/>
        </w:rPr>
        <w:t>.4.</w:t>
      </w:r>
      <w:r w:rsidR="00842C42" w:rsidRPr="0091462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pirkimo specialiųjų sąlygų </w:t>
      </w:r>
      <w:hyperlink w:anchor="_Pirkimo_sąlygų_1" w:history="1">
        <w:r w:rsidR="00752CF8" w:rsidRPr="0091462F">
          <w:rPr>
            <w:rStyle w:val="Hyperlink"/>
            <w:rFonts w:cstheme="minorHAnsi"/>
          </w:rPr>
          <w:t>8</w:t>
        </w:r>
        <w:r w:rsidR="00842C42" w:rsidRPr="0091462F">
          <w:rPr>
            <w:rStyle w:val="Hyperlink"/>
            <w:rFonts w:cstheme="minorHAnsi"/>
          </w:rPr>
          <w:t xml:space="preserve"> priede</w:t>
        </w:r>
      </w:hyperlink>
      <w:r w:rsidR="00842C42" w:rsidRPr="0091462F">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r w:rsidR="00F527B1" w:rsidRPr="0091462F">
        <w:rPr>
          <w:rFonts w:cstheme="minorHAnsi"/>
        </w:rPr>
        <w:t>.</w:t>
      </w:r>
    </w:p>
    <w:p w14:paraId="54FCD040" w14:textId="642E97DC" w:rsidR="00842C42" w:rsidRPr="0091462F" w:rsidRDefault="00842C42" w:rsidP="00F77A5D">
      <w:pPr>
        <w:pStyle w:val="ListParagraph"/>
        <w:spacing w:line="240" w:lineRule="auto"/>
        <w:ind w:left="0" w:firstLine="709"/>
        <w:rPr>
          <w:rFonts w:cstheme="minorHAnsi"/>
        </w:rPr>
      </w:pPr>
      <w:r w:rsidRPr="0091462F">
        <w:rPr>
          <w:rFonts w:cstheme="minorHAnsi"/>
        </w:rPr>
        <w:t>6.5. Perkančioji organizacija gali prašyti dalyvius pratęsti pasiūlymo galiojimo užtikrinimo laiką iki konkrečiai nurodytos datos.</w:t>
      </w:r>
    </w:p>
    <w:p w14:paraId="23FA2281" w14:textId="0E8C7BB4" w:rsidR="00F527B1" w:rsidRPr="0091462F" w:rsidRDefault="001B13F2" w:rsidP="00F77A5D">
      <w:pPr>
        <w:pStyle w:val="ListParagraph"/>
        <w:spacing w:line="240" w:lineRule="auto"/>
        <w:ind w:left="0"/>
        <w:rPr>
          <w:rFonts w:cstheme="minorHAnsi"/>
        </w:rPr>
      </w:pPr>
      <w:r w:rsidRPr="0091462F">
        <w:rPr>
          <w:rFonts w:cstheme="minorHAnsi"/>
        </w:rPr>
        <w:t>6</w:t>
      </w:r>
      <w:r w:rsidR="00E37D44" w:rsidRPr="0091462F">
        <w:rPr>
          <w:rFonts w:cstheme="minorHAnsi"/>
        </w:rPr>
        <w:t>.</w:t>
      </w:r>
      <w:r w:rsidR="00842C42" w:rsidRPr="0091462F">
        <w:rPr>
          <w:rFonts w:cstheme="minorHAnsi"/>
        </w:rPr>
        <w:t>6</w:t>
      </w:r>
      <w:r w:rsidR="00E37D44" w:rsidRPr="0091462F">
        <w:rPr>
          <w:rFonts w:cstheme="minorHAnsi"/>
        </w:rPr>
        <w:t xml:space="preserve">. </w:t>
      </w:r>
      <w:r w:rsidR="00F527B1" w:rsidRPr="0091462F">
        <w:rPr>
          <w:rFonts w:cstheme="minorHAnsi"/>
        </w:rPr>
        <w:t xml:space="preserve">Pasiūlymo galiojimo užtikrinimas </w:t>
      </w:r>
      <w:r w:rsidR="000959FC" w:rsidRPr="0091462F">
        <w:rPr>
          <w:rFonts w:cstheme="minorHAnsi"/>
        </w:rPr>
        <w:t>tiekėju</w:t>
      </w:r>
      <w:r w:rsidR="0090544A" w:rsidRPr="0091462F">
        <w:rPr>
          <w:rFonts w:cstheme="minorHAnsi"/>
        </w:rPr>
        <w:t>i</w:t>
      </w:r>
      <w:r w:rsidR="00F527B1" w:rsidRPr="0091462F">
        <w:rPr>
          <w:rFonts w:cstheme="minorHAnsi"/>
        </w:rPr>
        <w:t xml:space="preserve"> grąžinamas (arba atsisakoma teisių į jį) per </w:t>
      </w:r>
      <w:r w:rsidR="000959FC" w:rsidRPr="0091462F">
        <w:rPr>
          <w:rFonts w:cstheme="minorHAnsi"/>
          <w:shd w:val="clear" w:color="auto" w:fill="FFFFFF"/>
        </w:rPr>
        <w:t>specialiųjų p</w:t>
      </w:r>
      <w:r w:rsidR="004E7957" w:rsidRPr="0091462F">
        <w:rPr>
          <w:rFonts w:cstheme="minorHAnsi"/>
          <w:shd w:val="clear" w:color="auto" w:fill="FFFFFF"/>
        </w:rPr>
        <w:t xml:space="preserve">irkimo sąlygų </w:t>
      </w:r>
      <w:r w:rsidR="00B209EA" w:rsidRPr="0091462F">
        <w:rPr>
          <w:rFonts w:cstheme="minorHAnsi"/>
          <w:shd w:val="clear" w:color="auto" w:fill="FFFFFF"/>
        </w:rPr>
        <w:t xml:space="preserve">8 </w:t>
      </w:r>
      <w:r w:rsidR="004E7957" w:rsidRPr="0091462F">
        <w:rPr>
          <w:rFonts w:cstheme="minorHAnsi"/>
          <w:shd w:val="clear" w:color="auto" w:fill="FFFFFF"/>
        </w:rPr>
        <w:t xml:space="preserve">priede </w:t>
      </w:r>
      <w:r w:rsidR="00F527B1" w:rsidRPr="0091462F">
        <w:rPr>
          <w:rFonts w:cstheme="minorHAnsi"/>
        </w:rPr>
        <w:t>nustatytą terminą įvykus bent vienai iš šių sąlygų:</w:t>
      </w:r>
    </w:p>
    <w:p w14:paraId="4E0A7CA3" w14:textId="6A44E9C2" w:rsidR="00F527B1" w:rsidRPr="00E62E95" w:rsidRDefault="001B13F2" w:rsidP="00F77A5D">
      <w:pPr>
        <w:pStyle w:val="ListParagraph"/>
        <w:spacing w:line="240" w:lineRule="auto"/>
        <w:ind w:left="0"/>
        <w:rPr>
          <w:rFonts w:cstheme="minorHAnsi"/>
          <w:color w:val="000000" w:themeColor="text1"/>
        </w:rPr>
      </w:pPr>
      <w:r w:rsidRPr="0091462F">
        <w:rPr>
          <w:rFonts w:cstheme="minorHAnsi"/>
        </w:rPr>
        <w:t>6</w:t>
      </w:r>
      <w:r w:rsidR="00F869FF" w:rsidRPr="0091462F">
        <w:rPr>
          <w:rFonts w:cstheme="minorHAnsi"/>
        </w:rPr>
        <w:t>.</w:t>
      </w:r>
      <w:r w:rsidR="00842C42" w:rsidRPr="0091462F">
        <w:rPr>
          <w:rFonts w:cstheme="minorHAnsi"/>
        </w:rPr>
        <w:t>6</w:t>
      </w:r>
      <w:r w:rsidR="00F869FF" w:rsidRPr="0091462F">
        <w:rPr>
          <w:rFonts w:cstheme="minorHAnsi"/>
        </w:rPr>
        <w:t xml:space="preserve">.1. </w:t>
      </w:r>
      <w:r w:rsidR="00F527B1" w:rsidRPr="0091462F">
        <w:rPr>
          <w:rFonts w:cstheme="minorHAnsi"/>
        </w:rPr>
        <w:t xml:space="preserve">pasibaigia </w:t>
      </w:r>
      <w:r w:rsidR="00750B74" w:rsidRPr="0091462F">
        <w:rPr>
          <w:rFonts w:cstheme="minorHAnsi"/>
        </w:rPr>
        <w:t>p</w:t>
      </w:r>
      <w:r w:rsidR="00F527B1" w:rsidRPr="0091462F">
        <w:rPr>
          <w:rFonts w:cstheme="minorHAnsi"/>
        </w:rPr>
        <w:t xml:space="preserve">asiūlymų užtikrinimo galiojimo laikas ir </w:t>
      </w:r>
      <w:r w:rsidR="00750B74" w:rsidRPr="0091462F">
        <w:rPr>
          <w:rFonts w:cstheme="minorHAnsi"/>
        </w:rPr>
        <w:t xml:space="preserve">tiekėjas </w:t>
      </w:r>
      <w:r w:rsidR="00F527B1" w:rsidRPr="0091462F">
        <w:rPr>
          <w:rFonts w:cstheme="minorHAnsi"/>
        </w:rPr>
        <w:t>jo nepratęsia ir (</w:t>
      </w:r>
      <w:r w:rsidR="00F527B1" w:rsidRPr="00E62E95">
        <w:rPr>
          <w:rFonts w:cstheme="minorHAnsi"/>
          <w:color w:val="000000" w:themeColor="text1"/>
        </w:rPr>
        <w:t>ar) ne</w:t>
      </w:r>
      <w:r w:rsidR="00F527B1" w:rsidRPr="00E62E95">
        <w:rPr>
          <w:rFonts w:cstheme="minorHAnsi"/>
        </w:rPr>
        <w:t xml:space="preserve">pateikia naujo </w:t>
      </w:r>
      <w:r w:rsidR="00750B74">
        <w:rPr>
          <w:rFonts w:cstheme="minorHAnsi"/>
        </w:rPr>
        <w:t>p</w:t>
      </w:r>
      <w:r w:rsidR="00F527B1" w:rsidRPr="00E62E95">
        <w:rPr>
          <w:rFonts w:cstheme="minorHAnsi"/>
        </w:rPr>
        <w:t>asiūlymo galiojimo užtikrinimą patvirtinančio dokumento (jeigu jo reikalaujama)</w:t>
      </w:r>
      <w:r w:rsidR="00F527B1" w:rsidRPr="00E62E95">
        <w:rPr>
          <w:rFonts w:cstheme="minorHAnsi"/>
          <w:color w:val="000000" w:themeColor="text1"/>
        </w:rPr>
        <w:t>;</w:t>
      </w:r>
    </w:p>
    <w:p w14:paraId="035C67E3" w14:textId="5BB7A85C" w:rsidR="00F527B1" w:rsidRPr="00E62E95" w:rsidRDefault="001B13F2" w:rsidP="00F77A5D">
      <w:pPr>
        <w:pStyle w:val="ListParagraph"/>
        <w:spacing w:line="240" w:lineRule="auto"/>
        <w:ind w:left="697" w:firstLine="0"/>
        <w:rPr>
          <w:rFonts w:cstheme="minorHAnsi"/>
          <w:color w:val="000000" w:themeColor="text1"/>
        </w:rPr>
      </w:pPr>
      <w:r w:rsidRPr="00E62E95">
        <w:rPr>
          <w:rFonts w:cstheme="minorHAnsi"/>
          <w:color w:val="000000" w:themeColor="text1"/>
        </w:rPr>
        <w:t>6</w:t>
      </w:r>
      <w:r w:rsidR="00F869FF" w:rsidRPr="00E62E95">
        <w:rPr>
          <w:rFonts w:cstheme="minorHAnsi"/>
          <w:color w:val="000000" w:themeColor="text1"/>
        </w:rPr>
        <w:t>.</w:t>
      </w:r>
      <w:r w:rsidR="00842C42">
        <w:rPr>
          <w:rFonts w:cstheme="minorHAnsi"/>
          <w:color w:val="000000" w:themeColor="text1"/>
        </w:rPr>
        <w:t>6</w:t>
      </w:r>
      <w:r w:rsidR="00F869FF" w:rsidRPr="00E62E95">
        <w:rPr>
          <w:rFonts w:cstheme="minorHAnsi"/>
          <w:color w:val="000000" w:themeColor="text1"/>
        </w:rPr>
        <w:t xml:space="preserve">.2. </w:t>
      </w:r>
      <w:r w:rsidR="00F527B1" w:rsidRPr="00E62E95">
        <w:rPr>
          <w:rFonts w:cstheme="minorHAnsi"/>
          <w:color w:val="000000" w:themeColor="text1"/>
        </w:rPr>
        <w:t>įsigalioja pasirašyta sutartis;</w:t>
      </w:r>
    </w:p>
    <w:p w14:paraId="6B9596C1" w14:textId="611BFB87" w:rsidR="00F527B1" w:rsidRDefault="001B13F2" w:rsidP="00EA339D">
      <w:pPr>
        <w:pStyle w:val="ListParagraph"/>
        <w:spacing w:line="240" w:lineRule="auto"/>
        <w:ind w:left="697" w:firstLine="0"/>
        <w:rPr>
          <w:rFonts w:cstheme="minorHAnsi"/>
          <w:color w:val="000000" w:themeColor="text1"/>
        </w:rPr>
      </w:pPr>
      <w:r w:rsidRPr="00E62E95">
        <w:rPr>
          <w:rFonts w:cstheme="minorHAnsi"/>
          <w:color w:val="000000" w:themeColor="text1"/>
        </w:rPr>
        <w:t>6</w:t>
      </w:r>
      <w:r w:rsidR="00F869FF" w:rsidRPr="00E62E95">
        <w:rPr>
          <w:rFonts w:cstheme="minorHAnsi"/>
          <w:color w:val="000000" w:themeColor="text1"/>
        </w:rPr>
        <w:t>.</w:t>
      </w:r>
      <w:r w:rsidR="00842C42">
        <w:rPr>
          <w:rFonts w:cstheme="minorHAnsi"/>
          <w:color w:val="000000" w:themeColor="text1"/>
        </w:rPr>
        <w:t>6</w:t>
      </w:r>
      <w:r w:rsidR="00F869FF" w:rsidRPr="00E62E95">
        <w:rPr>
          <w:rFonts w:cstheme="minorHAnsi"/>
          <w:color w:val="000000" w:themeColor="text1"/>
        </w:rPr>
        <w:t xml:space="preserve">.3. </w:t>
      </w:r>
      <w:r w:rsidR="00F527B1" w:rsidRPr="00E62E95">
        <w:rPr>
          <w:rFonts w:cstheme="minorHAnsi"/>
          <w:color w:val="000000" w:themeColor="text1"/>
        </w:rPr>
        <w:t xml:space="preserve">nutraukiamos </w:t>
      </w:r>
      <w:r w:rsidR="00750B74">
        <w:rPr>
          <w:rFonts w:cstheme="minorHAnsi"/>
          <w:color w:val="000000" w:themeColor="text1"/>
        </w:rPr>
        <w:t>p</w:t>
      </w:r>
      <w:r w:rsidR="00F527B1" w:rsidRPr="00E62E95">
        <w:rPr>
          <w:rFonts w:cstheme="minorHAnsi"/>
          <w:color w:val="000000" w:themeColor="text1"/>
        </w:rPr>
        <w:t>irkimo procedūros.</w:t>
      </w:r>
    </w:p>
    <w:p w14:paraId="0E0FC8A5" w14:textId="77777777" w:rsidR="00EA339D" w:rsidRPr="00EA339D" w:rsidRDefault="00EA339D" w:rsidP="00EA339D">
      <w:pPr>
        <w:pStyle w:val="ListParagraph"/>
        <w:spacing w:line="240" w:lineRule="auto"/>
        <w:ind w:left="697" w:firstLine="0"/>
        <w:rPr>
          <w:rFonts w:cstheme="minorHAnsi"/>
        </w:rPr>
      </w:pPr>
    </w:p>
    <w:p w14:paraId="5D02D1AD" w14:textId="08322900" w:rsidR="00831133" w:rsidRPr="00E62E95" w:rsidRDefault="00B52705" w:rsidP="00B07A35">
      <w:pPr>
        <w:pStyle w:val="Heading1"/>
        <w:numPr>
          <w:ilvl w:val="0"/>
          <w:numId w:val="6"/>
        </w:numPr>
        <w:spacing w:before="0" w:after="0" w:line="300" w:lineRule="auto"/>
        <w:ind w:left="425" w:firstLine="0"/>
        <w:rPr>
          <w:rFonts w:ascii="Arial" w:hAnsi="Arial" w:cs="Arial"/>
        </w:rPr>
      </w:pPr>
      <w:bookmarkStart w:id="20" w:name="_Toc15392775"/>
      <w:bookmarkStart w:id="21" w:name="_Toc193361090"/>
      <w:bookmarkStart w:id="22" w:name="_Toc199331370"/>
      <w:r w:rsidRPr="00E62E95">
        <w:rPr>
          <w:rFonts w:asciiTheme="minorHAnsi" w:hAnsiTheme="minorHAnsi" w:cstheme="minorHAnsi"/>
          <w:color w:val="auto"/>
        </w:rPr>
        <w:t>P</w:t>
      </w:r>
      <w:bookmarkEnd w:id="2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1"/>
      <w:bookmarkEnd w:id="22"/>
    </w:p>
    <w:p w14:paraId="0C1B0E3A" w14:textId="77777777" w:rsidR="00E85882" w:rsidRPr="00A84437" w:rsidRDefault="00E85882" w:rsidP="00F77A5D">
      <w:pPr>
        <w:spacing w:line="240" w:lineRule="auto"/>
        <w:ind w:firstLine="0"/>
        <w:rPr>
          <w:rFonts w:cstheme="minorHAnsi"/>
          <w:vanish/>
        </w:rPr>
      </w:pPr>
    </w:p>
    <w:p w14:paraId="27FE1658" w14:textId="01204B31" w:rsidR="00077944" w:rsidRPr="0091462F" w:rsidRDefault="005A4255" w:rsidP="00842C42">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w:t>
      </w:r>
      <w:r w:rsidR="00DE051B" w:rsidRPr="0091462F">
        <w:rPr>
          <w:rFonts w:eastAsia="Calibri" w:cstheme="minorHAnsi"/>
        </w:rPr>
        <w:t>sąlygų</w:t>
      </w:r>
      <w:r w:rsidR="00B209EA" w:rsidRPr="0091462F">
        <w:rPr>
          <w:rFonts w:eastAsia="Calibri" w:cstheme="minorHAnsi"/>
        </w:rPr>
        <w:t xml:space="preserve"> 4</w:t>
      </w:r>
      <w:r w:rsidR="00DE051B" w:rsidRPr="0091462F">
        <w:rPr>
          <w:rFonts w:eastAsia="Calibri" w:cstheme="minorHAnsi"/>
        </w:rPr>
        <w:t xml:space="preserve"> priede</w:t>
      </w:r>
      <w:r w:rsidR="00831133" w:rsidRPr="0091462F">
        <w:rPr>
          <w:rFonts w:eastAsia="Calibri" w:cstheme="minorHAnsi"/>
        </w:rPr>
        <w:t>.</w:t>
      </w:r>
    </w:p>
    <w:p w14:paraId="5F28C774" w14:textId="42480CB3" w:rsidR="00F5411E" w:rsidRPr="00EA339D" w:rsidRDefault="00660FD8" w:rsidP="00EA339D">
      <w:pPr>
        <w:pStyle w:val="ListParagraph"/>
        <w:spacing w:line="240" w:lineRule="auto"/>
        <w:ind w:left="0"/>
        <w:rPr>
          <w:rFonts w:cstheme="minorHAnsi"/>
        </w:rPr>
      </w:pPr>
      <w:r w:rsidRPr="0091462F">
        <w:rPr>
          <w:rFonts w:cstheme="minorHAnsi"/>
        </w:rPr>
        <w:t>7</w:t>
      </w:r>
      <w:r w:rsidR="001404CC" w:rsidRPr="0091462F">
        <w:rPr>
          <w:rFonts w:cstheme="minorHAnsi"/>
        </w:rPr>
        <w:t xml:space="preserve">.2. </w:t>
      </w:r>
      <w:r w:rsidR="00D734C6" w:rsidRPr="0091462F">
        <w:rPr>
          <w:rFonts w:cstheme="minorHAnsi"/>
        </w:rPr>
        <w:t xml:space="preserve">Laimėjusiu </w:t>
      </w:r>
      <w:r w:rsidR="00996FBB" w:rsidRPr="0091462F">
        <w:rPr>
          <w:rFonts w:cstheme="minorHAnsi"/>
        </w:rPr>
        <w:t>p</w:t>
      </w:r>
      <w:r w:rsidR="005D7D8C" w:rsidRPr="0091462F">
        <w:rPr>
          <w:rFonts w:cstheme="minorHAnsi"/>
        </w:rPr>
        <w:t>asiūlymu</w:t>
      </w:r>
      <w:r w:rsidR="00D734C6" w:rsidRPr="0091462F">
        <w:rPr>
          <w:rFonts w:cstheme="minorHAnsi"/>
        </w:rPr>
        <w:t xml:space="preserve"> galės būti pripažintas tik 1 (vienas) </w:t>
      </w:r>
      <w:r w:rsidR="005D7D8C" w:rsidRPr="0091462F">
        <w:rPr>
          <w:rFonts w:cstheme="minorHAnsi"/>
        </w:rPr>
        <w:t xml:space="preserve">ekonomiškai naudingiausias </w:t>
      </w:r>
      <w:r w:rsidR="00A36CC9" w:rsidRPr="0091462F">
        <w:rPr>
          <w:rFonts w:cstheme="minorHAnsi"/>
        </w:rPr>
        <w:t>p</w:t>
      </w:r>
      <w:r w:rsidR="005D7D8C" w:rsidRPr="0091462F">
        <w:rPr>
          <w:rFonts w:cstheme="minorHAnsi"/>
        </w:rPr>
        <w:t>asiūlymas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23" w:name="_Ref39425999"/>
      <w:bookmarkStart w:id="24" w:name="_Ref39426005"/>
      <w:bookmarkStart w:id="25" w:name="_Toc126333937"/>
      <w:bookmarkStart w:id="26" w:name="_Toc193361091"/>
      <w:bookmarkStart w:id="27" w:name="_Toc199331371"/>
      <w:r>
        <w:rPr>
          <w:rFonts w:asciiTheme="minorHAnsi" w:hAnsiTheme="minorHAnsi" w:cstheme="minorHAnsi"/>
        </w:rPr>
        <w:t>8. Sutarties sudarymas</w:t>
      </w:r>
      <w:bookmarkEnd w:id="23"/>
      <w:bookmarkEnd w:id="24"/>
      <w:bookmarkEnd w:id="25"/>
      <w:bookmarkEnd w:id="26"/>
      <w:bookmarkEnd w:id="27"/>
    </w:p>
    <w:p w14:paraId="58F4BD15" w14:textId="5DACAA6E" w:rsidR="00D83C57" w:rsidRDefault="00D83C57" w:rsidP="00EA339D">
      <w:pPr>
        <w:spacing w:line="240" w:lineRule="auto"/>
        <w:ind w:firstLine="0"/>
        <w:rPr>
          <w:rFonts w:cstheme="minorHAnsi"/>
          <w:color w:val="000000" w:themeColor="text1"/>
        </w:rPr>
      </w:pPr>
    </w:p>
    <w:p w14:paraId="4006AD6A" w14:textId="0E1A0A75"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w:t>
      </w:r>
      <w:r w:rsidR="00D83C57" w:rsidRPr="0091462F">
        <w:t>skaidomas į dalis – su tiekėjais, kurių pasiūlymai bus pripažinti laimėję. Sutarties sąlygos pateikiamos</w:t>
      </w:r>
      <w:r w:rsidR="00F56579" w:rsidRPr="0091462F">
        <w:t xml:space="preserve"> specialiųjų pirkimo sąlygų</w:t>
      </w:r>
      <w:r w:rsidR="00D83C57" w:rsidRPr="0091462F">
        <w:t xml:space="preserve"> </w:t>
      </w:r>
      <w:r w:rsidR="000A7BFB" w:rsidRPr="0091462F">
        <w:rPr>
          <w:rFonts w:cstheme="minorHAnsi"/>
        </w:rPr>
        <w:t>5</w:t>
      </w:r>
      <w:r w:rsidR="00F56579" w:rsidRPr="0091462F">
        <w:rPr>
          <w:rFonts w:cstheme="minorHAnsi"/>
        </w:rPr>
        <w:t xml:space="preserve"> priede. </w:t>
      </w:r>
    </w:p>
    <w:p w14:paraId="4D042BD5" w14:textId="77777777" w:rsidR="005450B5" w:rsidRDefault="005450B5" w:rsidP="00EA339D">
      <w:pPr>
        <w:pStyle w:val="NoSpacing"/>
        <w:spacing w:line="276" w:lineRule="auto"/>
        <w:ind w:firstLine="0"/>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8" w:name="_Toc193361092"/>
      <w:bookmarkStart w:id="29" w:name="_Toc199331372"/>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8"/>
      <w:bookmarkEnd w:id="29"/>
      <w:r w:rsidR="00A84437" w:rsidRPr="00A84437">
        <w:rPr>
          <w:rFonts w:asciiTheme="minorHAnsi" w:hAnsiTheme="minorHAnsi" w:cstheme="minorHAnsi"/>
          <w:color w:val="auto"/>
        </w:rPr>
        <w:t xml:space="preserve"> </w:t>
      </w:r>
      <w:bookmarkStart w:id="30" w:name="_Toc147739116"/>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47152DA9" w:rsidR="00E250DF" w:rsidRDefault="00EA339D" w:rsidP="00F77A5D">
      <w:pPr>
        <w:pStyle w:val="NoSpacing"/>
        <w:spacing w:line="276" w:lineRule="auto"/>
        <w:ind w:firstLine="0"/>
        <w:contextualSpacing/>
        <w:rPr>
          <w:rFonts w:ascii="Arial" w:eastAsiaTheme="minorHAnsi" w:hAnsi="Arial" w:cs="Arial"/>
        </w:rPr>
      </w:pPr>
      <w:r>
        <w:rPr>
          <w:rFonts w:cstheme="minorHAnsi"/>
        </w:rPr>
        <w:t xml:space="preserve">                9.1. </w:t>
      </w:r>
      <w:r w:rsidRPr="00032234">
        <w:rPr>
          <w:rFonts w:cstheme="minorHAnsi"/>
        </w:rPr>
        <w:t>Tais atvejais, kai šio pirkimo organizavimo ir vykdymo nuostatos, sąlygos, procedūros neaprašytos pirkimo sąlygose, privaloma vadovautis Viešųjų pirkimo įstatymu (aktualia redakcija).</w:t>
      </w:r>
      <w:r w:rsidR="00EE68F7">
        <w:rPr>
          <w:rFonts w:ascii="Arial" w:eastAsiaTheme="minorHAnsi" w:hAnsi="Arial" w:cs="Arial"/>
        </w:rPr>
        <w:br w:type="page"/>
      </w:r>
    </w:p>
    <w:p w14:paraId="729EDC83" w14:textId="06DD6C45" w:rsidR="00112F92" w:rsidRPr="0026374C" w:rsidRDefault="00114B2C" w:rsidP="00734083">
      <w:pPr>
        <w:pStyle w:val="Caption"/>
        <w:jc w:val="right"/>
        <w:outlineLvl w:val="2"/>
        <w:rPr>
          <w:rFonts w:cstheme="minorHAnsi"/>
          <w:b w:val="0"/>
          <w:bCs w:val="0"/>
          <w:sz w:val="21"/>
          <w:szCs w:val="21"/>
        </w:rPr>
      </w:pPr>
      <w:bookmarkStart w:id="31" w:name="_Toc199331373"/>
      <w:r w:rsidRPr="0026374C">
        <w:rPr>
          <w:rFonts w:cstheme="minorHAnsi"/>
          <w:b w:val="0"/>
          <w:bCs w:val="0"/>
          <w:sz w:val="21"/>
          <w:szCs w:val="21"/>
        </w:rPr>
        <w:lastRenderedPageBreak/>
        <w:t xml:space="preserve">Pirkimo sąlygų </w:t>
      </w:r>
      <w:r w:rsidR="00DA6447" w:rsidRPr="0026374C">
        <w:rPr>
          <w:b w:val="0"/>
          <w:bCs w:val="0"/>
          <w:sz w:val="21"/>
          <w:szCs w:val="21"/>
        </w:rPr>
        <w:fldChar w:fldCharType="begin"/>
      </w:r>
      <w:r w:rsidR="00DA6447" w:rsidRPr="0026374C">
        <w:rPr>
          <w:b w:val="0"/>
          <w:bCs w:val="0"/>
          <w:sz w:val="21"/>
          <w:szCs w:val="21"/>
        </w:rPr>
        <w:instrText xml:space="preserve"> SEQ priedas \* ARABIC </w:instrText>
      </w:r>
      <w:r w:rsidR="00DA6447" w:rsidRPr="0026374C">
        <w:rPr>
          <w:b w:val="0"/>
          <w:bCs w:val="0"/>
          <w:sz w:val="21"/>
          <w:szCs w:val="21"/>
        </w:rPr>
        <w:fldChar w:fldCharType="separate"/>
      </w:r>
      <w:r w:rsidR="00DA6447" w:rsidRPr="0026374C">
        <w:rPr>
          <w:b w:val="0"/>
          <w:bCs w:val="0"/>
          <w:noProof/>
          <w:sz w:val="21"/>
          <w:szCs w:val="21"/>
        </w:rPr>
        <w:t>1</w:t>
      </w:r>
      <w:r w:rsidR="00DA6447" w:rsidRPr="0026374C">
        <w:rPr>
          <w:b w:val="0"/>
          <w:bCs w:val="0"/>
          <w:noProof/>
          <w:sz w:val="21"/>
          <w:szCs w:val="21"/>
        </w:rPr>
        <w:fldChar w:fldCharType="end"/>
      </w:r>
      <w:r w:rsidRPr="0026374C">
        <w:rPr>
          <w:rFonts w:cstheme="minorHAnsi"/>
          <w:b w:val="0"/>
          <w:bCs w:val="0"/>
          <w:sz w:val="21"/>
          <w:szCs w:val="21"/>
        </w:rPr>
        <w:t xml:space="preserve"> </w:t>
      </w:r>
      <w:r w:rsidRPr="0026374C">
        <w:rPr>
          <w:b w:val="0"/>
          <w:bCs w:val="0"/>
          <w:sz w:val="21"/>
          <w:szCs w:val="21"/>
        </w:rPr>
        <w:t xml:space="preserve"> priedas </w:t>
      </w:r>
      <w:r w:rsidR="00112F92" w:rsidRPr="0026374C">
        <w:rPr>
          <w:rFonts w:cstheme="minorHAnsi"/>
          <w:b w:val="0"/>
          <w:bCs w:val="0"/>
          <w:sz w:val="21"/>
          <w:szCs w:val="21"/>
        </w:rPr>
        <w:t xml:space="preserve"> „Tiekėjų pašalinimo pagrindai“</w:t>
      </w:r>
      <w:bookmarkEnd w:id="31"/>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083667DA" w14:textId="77777777" w:rsidR="003F33FC" w:rsidRDefault="003F33FC" w:rsidP="003F33FC">
      <w:pPr>
        <w:spacing w:line="240" w:lineRule="auto"/>
        <w:ind w:firstLine="720"/>
        <w:rPr>
          <w:rFonts w:eastAsia="Arial" w:cstheme="minorHAnsi"/>
        </w:rPr>
      </w:pPr>
      <w:r>
        <w:rPr>
          <w:rFonts w:eastAsia="Arial" w:cstheme="minorHAnsi"/>
        </w:rPr>
        <w:t xml:space="preserve">1. </w:t>
      </w:r>
      <w:r w:rsidRPr="00A31410">
        <w:rPr>
          <w:rFonts w:eastAsia="Arial" w:cstheme="minorHAnsi"/>
        </w:rPr>
        <w:t xml:space="preserve">Perkančioji organizacija atmeta tiekėjo pasiūlymą, jeigu: </w:t>
      </w:r>
    </w:p>
    <w:p w14:paraId="2A3AD55D" w14:textId="77777777" w:rsidR="003F33FC" w:rsidRPr="008F3C41" w:rsidRDefault="003F33FC" w:rsidP="003F33FC">
      <w:pPr>
        <w:spacing w:line="240" w:lineRule="auto"/>
        <w:ind w:firstLine="720"/>
        <w:jc w:val="right"/>
        <w:rPr>
          <w:rFonts w:eastAsia="Arial" w:cstheme="minorHAnsi"/>
          <w:i/>
        </w:rPr>
      </w:pPr>
      <w:r w:rsidRPr="008F3C41">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5"/>
        <w:gridCol w:w="4698"/>
        <w:gridCol w:w="2523"/>
        <w:gridCol w:w="2954"/>
      </w:tblGrid>
      <w:tr w:rsidR="003F33FC" w:rsidRPr="008F3C41" w14:paraId="7F1BBEA4" w14:textId="77777777" w:rsidTr="00363B41">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8F3C41" w:rsidRDefault="003F33FC" w:rsidP="00363B41">
            <w:pPr>
              <w:spacing w:line="240" w:lineRule="auto"/>
              <w:ind w:left="32" w:firstLine="0"/>
              <w:jc w:val="center"/>
              <w:rPr>
                <w:rFonts w:cstheme="minorHAnsi"/>
                <w:b/>
                <w:bCs/>
              </w:rPr>
            </w:pPr>
            <w:r w:rsidRPr="008F3C41">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8F3C41" w:rsidRDefault="003F33FC" w:rsidP="00363B41">
            <w:pPr>
              <w:spacing w:line="240" w:lineRule="auto"/>
              <w:ind w:firstLine="0"/>
              <w:jc w:val="center"/>
              <w:rPr>
                <w:rFonts w:cstheme="minorHAnsi"/>
                <w:bCs/>
                <w:lang w:eastAsia="en-US"/>
              </w:rPr>
            </w:pPr>
            <w:r w:rsidRPr="008F3C41">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8F3C41" w:rsidRDefault="003F33FC" w:rsidP="00363B41">
            <w:pPr>
              <w:spacing w:line="240" w:lineRule="auto"/>
              <w:ind w:firstLine="0"/>
              <w:jc w:val="center"/>
              <w:rPr>
                <w:rFonts w:eastAsia="Yu Mincho" w:cstheme="minorHAnsi"/>
                <w:b/>
                <w:bCs/>
              </w:rPr>
            </w:pPr>
            <w:r w:rsidRPr="008F3C41">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8F3C41" w:rsidRDefault="003F33FC" w:rsidP="00363B41">
            <w:pPr>
              <w:spacing w:line="240" w:lineRule="auto"/>
              <w:ind w:firstLine="0"/>
              <w:jc w:val="center"/>
              <w:rPr>
                <w:rFonts w:cstheme="minorHAnsi"/>
                <w:bCs/>
                <w:iCs/>
                <w:lang w:eastAsia="en-US"/>
              </w:rPr>
            </w:pPr>
            <w:r w:rsidRPr="008F3C41">
              <w:rPr>
                <w:rFonts w:cstheme="minorHAnsi"/>
                <w:b/>
              </w:rPr>
              <w:t>Pašalinimo pagrindų nebuvimą įrodantys dokumentai</w:t>
            </w:r>
          </w:p>
        </w:tc>
      </w:tr>
      <w:tr w:rsidR="003F33FC" w:rsidRPr="008F3C41" w14:paraId="1491EC57" w14:textId="77777777" w:rsidTr="00363B41">
        <w:tc>
          <w:tcPr>
            <w:tcW w:w="5000" w:type="pct"/>
            <w:gridSpan w:val="4"/>
            <w:tcMar>
              <w:top w:w="0" w:type="dxa"/>
              <w:left w:w="108" w:type="dxa"/>
              <w:bottom w:w="0" w:type="dxa"/>
              <w:right w:w="108" w:type="dxa"/>
            </w:tcMar>
          </w:tcPr>
          <w:p w14:paraId="666D9249" w14:textId="77777777" w:rsidR="003F33FC" w:rsidRPr="008F3C41" w:rsidRDefault="003F33FC" w:rsidP="00363B41">
            <w:pPr>
              <w:spacing w:line="240" w:lineRule="auto"/>
              <w:ind w:firstLine="0"/>
              <w:rPr>
                <w:rFonts w:cstheme="minorHAnsi"/>
                <w:lang w:eastAsia="en-US"/>
              </w:rPr>
            </w:pPr>
            <w:r w:rsidRPr="008F3C41">
              <w:rPr>
                <w:rFonts w:cstheme="minorHAnsi"/>
                <w:b/>
                <w:bCs/>
                <w:color w:val="000000" w:themeColor="text1"/>
                <w:lang w:eastAsia="en-US"/>
              </w:rPr>
              <w:t>Privalomi</w:t>
            </w:r>
            <w:r w:rsidRPr="008F3C41">
              <w:rPr>
                <w:rFonts w:cstheme="minorHAnsi"/>
                <w:b/>
                <w:bCs/>
                <w:color w:val="000000" w:themeColor="text1"/>
                <w:vertAlign w:val="superscript"/>
                <w:lang w:eastAsia="en-US"/>
              </w:rPr>
              <w:footnoteReference w:id="2"/>
            </w:r>
            <w:r w:rsidRPr="008F3C41">
              <w:rPr>
                <w:rFonts w:cstheme="minorHAnsi"/>
                <w:b/>
                <w:bCs/>
                <w:color w:val="000000" w:themeColor="text1"/>
                <w:lang w:eastAsia="en-US"/>
              </w:rPr>
              <w:t xml:space="preserve"> pašalinimo pagrindai pagal VPĮ 46 straipsnio </w:t>
            </w:r>
            <w:r w:rsidRPr="008F3C41">
              <w:rPr>
                <w:rFonts w:eastAsia="Yu Mincho" w:cstheme="minorHAnsi"/>
                <w:b/>
                <w:bCs/>
                <w:color w:val="000000" w:themeColor="text1"/>
                <w:lang w:eastAsia="en-US"/>
              </w:rPr>
              <w:t xml:space="preserve">2¹ </w:t>
            </w:r>
            <w:r>
              <w:rPr>
                <w:rFonts w:cstheme="minorHAnsi"/>
                <w:b/>
                <w:bCs/>
                <w:color w:val="000000" w:themeColor="text1"/>
                <w:lang w:eastAsia="en-US"/>
              </w:rPr>
              <w:t>dalies</w:t>
            </w:r>
            <w:r w:rsidRPr="008F3C41">
              <w:rPr>
                <w:rFonts w:cstheme="minorHAnsi"/>
                <w:b/>
                <w:bCs/>
                <w:color w:val="000000" w:themeColor="text1"/>
                <w:lang w:eastAsia="en-US"/>
              </w:rPr>
              <w:t xml:space="preserve"> nuostatas</w:t>
            </w:r>
          </w:p>
        </w:tc>
      </w:tr>
      <w:tr w:rsidR="003F33FC" w:rsidRPr="008F3C41" w14:paraId="13D5FA8A" w14:textId="77777777" w:rsidTr="00363B41">
        <w:tc>
          <w:tcPr>
            <w:tcW w:w="285" w:type="pct"/>
            <w:tcMar>
              <w:top w:w="0" w:type="dxa"/>
              <w:left w:w="108" w:type="dxa"/>
              <w:bottom w:w="0" w:type="dxa"/>
              <w:right w:w="108" w:type="dxa"/>
            </w:tcMar>
          </w:tcPr>
          <w:p w14:paraId="3D2475B6" w14:textId="77777777" w:rsidR="003F33FC" w:rsidRPr="008F3C41" w:rsidRDefault="003F33FC" w:rsidP="00B07A35">
            <w:pPr>
              <w:numPr>
                <w:ilvl w:val="0"/>
                <w:numId w:val="10"/>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3AC4921F" w14:textId="77777777" w:rsidR="003F33FC" w:rsidRPr="008F3C41" w:rsidRDefault="003F33FC" w:rsidP="00363B41">
            <w:pPr>
              <w:spacing w:line="240" w:lineRule="auto"/>
              <w:ind w:firstLine="0"/>
              <w:rPr>
                <w:rFonts w:cstheme="minorHAnsi"/>
                <w:color w:val="000000" w:themeColor="text1"/>
                <w:lang w:eastAsia="en-US"/>
              </w:rPr>
            </w:pPr>
            <w:r w:rsidRPr="008F3C41">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8F3C41" w:rsidRDefault="003F33FC" w:rsidP="00363B41">
            <w:pPr>
              <w:spacing w:line="240" w:lineRule="auto"/>
              <w:ind w:firstLine="0"/>
              <w:rPr>
                <w:rFonts w:eastAsia="Yu Mincho" w:cstheme="minorHAnsi"/>
                <w:b/>
                <w:bCs/>
                <w:color w:val="000000" w:themeColor="text1"/>
                <w:lang w:eastAsia="en-US"/>
              </w:rPr>
            </w:pPr>
            <w:r w:rsidRPr="008F3C41">
              <w:rPr>
                <w:rFonts w:eastAsia="Yu Mincho" w:cstheme="minorHAnsi"/>
                <w:b/>
                <w:bCs/>
                <w:color w:val="000000" w:themeColor="text1"/>
                <w:lang w:eastAsia="en-US"/>
              </w:rPr>
              <w:t>VPĮ 46 straipsnio 2¹ dalis</w:t>
            </w:r>
          </w:p>
          <w:p w14:paraId="3A60E7E3" w14:textId="77777777" w:rsidR="003F33FC" w:rsidRPr="008F3C41" w:rsidRDefault="003F33FC" w:rsidP="00363B41">
            <w:pPr>
              <w:spacing w:line="240" w:lineRule="auto"/>
              <w:ind w:firstLine="0"/>
              <w:rPr>
                <w:rFonts w:eastAsia="Yu Mincho" w:cstheme="minorHAnsi"/>
                <w:b/>
                <w:bCs/>
                <w:color w:val="000000" w:themeColor="text1"/>
              </w:rPr>
            </w:pPr>
          </w:p>
          <w:p w14:paraId="32ACC03D" w14:textId="77777777" w:rsidR="003F33FC" w:rsidRPr="008F3C41" w:rsidRDefault="003F33FC" w:rsidP="00363B41">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2857B6A8" w14:textId="77777777" w:rsidR="003F33FC" w:rsidRPr="008F3C41" w:rsidRDefault="003F33FC" w:rsidP="00363B41">
            <w:pPr>
              <w:spacing w:line="240" w:lineRule="auto"/>
              <w:ind w:firstLine="0"/>
              <w:rPr>
                <w:rFonts w:cstheme="minorHAnsi"/>
                <w:color w:val="000000" w:themeColor="text1"/>
                <w:lang w:eastAsia="en-US"/>
              </w:rPr>
            </w:pPr>
            <w:r w:rsidRPr="008F3C41">
              <w:rPr>
                <w:rFonts w:cstheme="minorHAnsi"/>
                <w:color w:val="000000" w:themeColor="text1"/>
                <w:lang w:eastAsia="en-US"/>
              </w:rPr>
              <w:t xml:space="preserve">Iš Lietuvoje įsteigtų subjektų įrodančių dokumentų nereikalaujama. </w:t>
            </w:r>
          </w:p>
          <w:p w14:paraId="48072458" w14:textId="77777777" w:rsidR="003F33FC" w:rsidRPr="008F3C41" w:rsidRDefault="003F33FC" w:rsidP="00363B41">
            <w:pPr>
              <w:spacing w:line="240" w:lineRule="auto"/>
              <w:ind w:firstLine="0"/>
              <w:rPr>
                <w:rFonts w:cstheme="minorHAnsi"/>
                <w:color w:val="000000" w:themeColor="text1"/>
                <w:lang w:eastAsia="en-US"/>
              </w:rPr>
            </w:pPr>
          </w:p>
          <w:p w14:paraId="550A3196" w14:textId="77777777" w:rsidR="003F33FC" w:rsidRPr="00760600" w:rsidRDefault="003F33FC" w:rsidP="00363B41">
            <w:pPr>
              <w:spacing w:line="240" w:lineRule="auto"/>
              <w:ind w:firstLine="0"/>
              <w:rPr>
                <w:rFonts w:cstheme="minorHAnsi"/>
                <w:i/>
                <w:color w:val="000000" w:themeColor="text1"/>
                <w:lang w:eastAsia="en-US"/>
              </w:rPr>
            </w:pPr>
            <w:r w:rsidRPr="00760600">
              <w:rPr>
                <w:rFonts w:cstheme="minorHAnsi"/>
                <w:i/>
                <w:color w:val="000000" w:themeColor="text1"/>
                <w:lang w:eastAsia="en-US"/>
              </w:rPr>
              <w:t>Šio pašalinio pagrindo nebuvimą Tiekėjas patvirtina pateikdamas užpildytą ir pasirašytą Pasiūlymo formą (specialiųjų pirkimo sąlygų 2 priedas).</w:t>
            </w:r>
          </w:p>
          <w:p w14:paraId="031D3DBC" w14:textId="77777777" w:rsidR="003F33FC" w:rsidRPr="008F3C41" w:rsidRDefault="003F33FC" w:rsidP="00363B41">
            <w:pPr>
              <w:spacing w:line="240" w:lineRule="auto"/>
              <w:ind w:firstLine="0"/>
              <w:rPr>
                <w:rFonts w:cstheme="minorHAnsi"/>
                <w:color w:val="000000" w:themeColor="text1"/>
              </w:rPr>
            </w:pPr>
          </w:p>
        </w:tc>
      </w:tr>
    </w:tbl>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2FCED3E7" w14:textId="77777777" w:rsidR="0026374C" w:rsidRDefault="00734083" w:rsidP="00734083">
      <w:pPr>
        <w:pStyle w:val="Caption"/>
        <w:jc w:val="right"/>
        <w:outlineLvl w:val="2"/>
        <w:rPr>
          <w:rFonts w:cstheme="minorHAnsi"/>
          <w:b w:val="0"/>
          <w:bCs w:val="0"/>
          <w:sz w:val="21"/>
          <w:szCs w:val="21"/>
        </w:rPr>
      </w:pPr>
      <w:bookmarkStart w:id="32" w:name="_Toc199331374"/>
      <w:r w:rsidRPr="0026374C">
        <w:rPr>
          <w:rFonts w:cstheme="minorHAnsi"/>
          <w:b w:val="0"/>
          <w:bCs w:val="0"/>
          <w:sz w:val="21"/>
          <w:szCs w:val="21"/>
        </w:rPr>
        <w:lastRenderedPageBreak/>
        <w:t xml:space="preserve">Pirkimo sąlygų </w:t>
      </w:r>
      <w:r w:rsidR="00DA6447" w:rsidRPr="0026374C">
        <w:rPr>
          <w:b w:val="0"/>
          <w:bCs w:val="0"/>
          <w:sz w:val="21"/>
          <w:szCs w:val="21"/>
        </w:rPr>
        <w:fldChar w:fldCharType="begin"/>
      </w:r>
      <w:r w:rsidR="00DA6447" w:rsidRPr="0026374C">
        <w:rPr>
          <w:b w:val="0"/>
          <w:bCs w:val="0"/>
          <w:sz w:val="21"/>
          <w:szCs w:val="21"/>
        </w:rPr>
        <w:instrText xml:space="preserve"> SEQ priedas \* ARABIC </w:instrText>
      </w:r>
      <w:r w:rsidR="00DA6447" w:rsidRPr="0026374C">
        <w:rPr>
          <w:b w:val="0"/>
          <w:bCs w:val="0"/>
          <w:sz w:val="21"/>
          <w:szCs w:val="21"/>
        </w:rPr>
        <w:fldChar w:fldCharType="separate"/>
      </w:r>
      <w:r w:rsidR="00DA6447" w:rsidRPr="0026374C">
        <w:rPr>
          <w:b w:val="0"/>
          <w:bCs w:val="0"/>
          <w:noProof/>
          <w:sz w:val="21"/>
          <w:szCs w:val="21"/>
        </w:rPr>
        <w:t>2</w:t>
      </w:r>
      <w:r w:rsidR="00DA6447" w:rsidRPr="0026374C">
        <w:rPr>
          <w:b w:val="0"/>
          <w:bCs w:val="0"/>
          <w:noProof/>
          <w:sz w:val="21"/>
          <w:szCs w:val="21"/>
        </w:rPr>
        <w:fldChar w:fldCharType="end"/>
      </w:r>
      <w:r w:rsidRPr="0026374C">
        <w:rPr>
          <w:b w:val="0"/>
          <w:bCs w:val="0"/>
          <w:sz w:val="21"/>
          <w:szCs w:val="21"/>
        </w:rPr>
        <w:t xml:space="preserve"> priedas </w:t>
      </w:r>
      <w:r w:rsidR="00112F92" w:rsidRPr="0026374C">
        <w:rPr>
          <w:rFonts w:cstheme="minorHAnsi"/>
          <w:b w:val="0"/>
          <w:bCs w:val="0"/>
          <w:sz w:val="21"/>
          <w:szCs w:val="21"/>
        </w:rPr>
        <w:t xml:space="preserve"> „Tiekėjų kvalifikacijos reikalavimai ir</w:t>
      </w:r>
      <w:bookmarkEnd w:id="32"/>
      <w:r w:rsidR="00112F92" w:rsidRPr="0026374C">
        <w:rPr>
          <w:rFonts w:cstheme="minorHAnsi"/>
          <w:b w:val="0"/>
          <w:bCs w:val="0"/>
          <w:sz w:val="21"/>
          <w:szCs w:val="21"/>
        </w:rPr>
        <w:t xml:space="preserve"> </w:t>
      </w:r>
    </w:p>
    <w:p w14:paraId="6674D643" w14:textId="14F90202" w:rsidR="00CC1EC2" w:rsidRPr="0026374C" w:rsidRDefault="00734083" w:rsidP="00734083">
      <w:pPr>
        <w:pStyle w:val="Caption"/>
        <w:jc w:val="right"/>
        <w:outlineLvl w:val="2"/>
        <w:rPr>
          <w:rFonts w:cstheme="minorHAnsi"/>
          <w:b w:val="0"/>
          <w:bCs w:val="0"/>
          <w:sz w:val="21"/>
          <w:szCs w:val="21"/>
        </w:rPr>
      </w:pPr>
      <w:bookmarkStart w:id="33" w:name="_Toc199331375"/>
      <w:r w:rsidRPr="0026374C">
        <w:rPr>
          <w:rFonts w:cstheme="minorHAnsi"/>
          <w:b w:val="0"/>
          <w:bCs w:val="0"/>
          <w:sz w:val="21"/>
          <w:szCs w:val="21"/>
        </w:rPr>
        <w:t>reikalaujami aplinkos apsaugos vadybos sistemų standartai“</w:t>
      </w:r>
      <w:bookmarkEnd w:id="33"/>
    </w:p>
    <w:p w14:paraId="6CB59DA7" w14:textId="77777777" w:rsidR="00112F92" w:rsidRPr="00AA05AD" w:rsidRDefault="00112F92" w:rsidP="00112F92">
      <w:pPr>
        <w:spacing w:after="240"/>
        <w:rPr>
          <w:smallCaps/>
          <w:color w:val="404040"/>
          <w:sz w:val="28"/>
          <w:szCs w:val="28"/>
        </w:rPr>
      </w:pPr>
    </w:p>
    <w:p w14:paraId="305488EA" w14:textId="77777777" w:rsidR="00E06D33" w:rsidRDefault="00E06D33" w:rsidP="00E06D33">
      <w:pPr>
        <w:spacing w:line="240" w:lineRule="auto"/>
        <w:jc w:val="center"/>
        <w:rPr>
          <w:rFonts w:eastAsia="Arial" w:cstheme="minorHAnsi"/>
          <w:smallCaps/>
          <w:color w:val="404040"/>
          <w:sz w:val="28"/>
          <w:szCs w:val="28"/>
        </w:rPr>
      </w:pPr>
      <w:bookmarkStart w:id="34" w:name="_Ref38539939"/>
      <w:bookmarkStart w:id="35" w:name="_Ref38541068"/>
      <w:bookmarkStart w:id="36" w:name="_Ref38885053"/>
      <w:bookmarkStart w:id="37" w:name="_Ref38899023"/>
      <w:bookmarkStart w:id="38" w:name="_Toc48053185"/>
      <w:bookmarkStart w:id="39" w:name="_Toc85706891"/>
      <w:bookmarkStart w:id="40" w:name="_Hlk86837214"/>
      <w:r w:rsidRPr="00AA05AD">
        <w:rPr>
          <w:rFonts w:eastAsia="Arial" w:cstheme="minorHAnsi"/>
          <w:smallCaps/>
          <w:color w:val="404040"/>
          <w:sz w:val="28"/>
          <w:szCs w:val="28"/>
        </w:rPr>
        <w:t xml:space="preserve">TIEKĖJŲ KVALIFIKACIJOS REIKALAVIMAI IR REIKALAVIMAI LAIKYTIS </w:t>
      </w:r>
      <w:r>
        <w:rPr>
          <w:rFonts w:eastAsia="Arial" w:cstheme="minorHAnsi"/>
          <w:smallCaps/>
          <w:color w:val="404040"/>
          <w:sz w:val="28"/>
          <w:szCs w:val="28"/>
        </w:rPr>
        <w:t xml:space="preserve"> </w:t>
      </w:r>
    </w:p>
    <w:p w14:paraId="3615534C" w14:textId="77777777" w:rsidR="00E06D33" w:rsidRDefault="00E06D33" w:rsidP="00E06D33">
      <w:pPr>
        <w:spacing w:line="240" w:lineRule="auto"/>
        <w:jc w:val="center"/>
        <w:rPr>
          <w:rFonts w:eastAsia="Arial" w:cstheme="minorHAnsi"/>
          <w:smallCaps/>
          <w:color w:val="404040"/>
          <w:sz w:val="28"/>
          <w:szCs w:val="28"/>
        </w:rPr>
      </w:pPr>
      <w:r w:rsidRPr="00AA05AD">
        <w:rPr>
          <w:rFonts w:eastAsia="Arial" w:cstheme="minorHAnsi"/>
          <w:smallCaps/>
          <w:color w:val="404040"/>
          <w:sz w:val="28"/>
          <w:szCs w:val="28"/>
        </w:rPr>
        <w:t>APLINKOS APSAUGOS VADYBOS SISTEMOS STANDARTŲ</w:t>
      </w:r>
    </w:p>
    <w:p w14:paraId="6B295FBA" w14:textId="77777777" w:rsidR="00E06D33" w:rsidRPr="00587417" w:rsidRDefault="00E06D33" w:rsidP="00E06D33">
      <w:pPr>
        <w:spacing w:line="240" w:lineRule="auto"/>
        <w:jc w:val="center"/>
        <w:rPr>
          <w:rFonts w:eastAsia="Arial" w:cstheme="minorHAnsi"/>
          <w:smallCaps/>
          <w:color w:val="404040"/>
          <w:sz w:val="28"/>
          <w:szCs w:val="28"/>
        </w:rPr>
      </w:pPr>
    </w:p>
    <w:p w14:paraId="2D4A4999" w14:textId="77777777" w:rsidR="00E06D33" w:rsidRDefault="00E06D33" w:rsidP="00E06D33">
      <w:pPr>
        <w:tabs>
          <w:tab w:val="left" w:pos="568"/>
        </w:tabs>
        <w:rPr>
          <w:iCs/>
        </w:rPr>
      </w:pPr>
      <w:r w:rsidRPr="00124041">
        <w:rPr>
          <w:rFonts w:eastAsiaTheme="minorHAnsi" w:cstheme="minorHAnsi"/>
          <w:lang w:eastAsia="en-US"/>
        </w:rPr>
        <w:t>Tiekėjo kvalifikacija turi atitikti šiame priede nustatytus reikalavimus kvalifikacijai.</w:t>
      </w:r>
      <w:r w:rsidRPr="00124041">
        <w:rPr>
          <w:rFonts w:eastAsiaTheme="minorHAnsi" w:cstheme="minorHAnsi"/>
        </w:rPr>
        <w:t xml:space="preserve"> </w:t>
      </w:r>
      <w:r w:rsidRPr="00124041">
        <w:rPr>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15F64322" w14:textId="77777777" w:rsidR="00E06D33" w:rsidRPr="00124041" w:rsidRDefault="00E06D33" w:rsidP="00E06D33">
      <w:pPr>
        <w:tabs>
          <w:tab w:val="left" w:pos="568"/>
        </w:tabs>
        <w:rPr>
          <w:rFonts w:cstheme="minorHAnsi"/>
          <w:i/>
          <w:iCs/>
          <w:color w:val="7030A0"/>
        </w:rPr>
      </w:pPr>
    </w:p>
    <w:p w14:paraId="237A2CF2" w14:textId="77777777" w:rsidR="00E06D33" w:rsidRPr="005C6728" w:rsidRDefault="00E06D33" w:rsidP="00E06D33">
      <w:pPr>
        <w:pStyle w:val="ListParagraph"/>
        <w:tabs>
          <w:tab w:val="left" w:pos="568"/>
        </w:tabs>
        <w:spacing w:line="276" w:lineRule="auto"/>
        <w:ind w:left="568"/>
        <w:jc w:val="center"/>
        <w:rPr>
          <w:rFonts w:cstheme="minorHAnsi"/>
          <w:b/>
          <w:bCs/>
        </w:rPr>
      </w:pPr>
      <w:r w:rsidRPr="00EB40C4">
        <w:rPr>
          <w:rFonts w:cstheme="minorHAnsi"/>
          <w:b/>
          <w:bCs/>
        </w:rPr>
        <w:t xml:space="preserve">Tiekėjų kvalifikacijos reikalavimai </w:t>
      </w:r>
    </w:p>
    <w:tbl>
      <w:tblPr>
        <w:tblStyle w:val="TableGrid"/>
        <w:tblW w:w="0" w:type="auto"/>
        <w:tblInd w:w="0" w:type="dxa"/>
        <w:tblLook w:val="04A0" w:firstRow="1" w:lastRow="0" w:firstColumn="1" w:lastColumn="0" w:noHBand="0" w:noVBand="1"/>
      </w:tblPr>
      <w:tblGrid>
        <w:gridCol w:w="846"/>
        <w:gridCol w:w="2693"/>
        <w:gridCol w:w="4111"/>
        <w:gridCol w:w="2312"/>
      </w:tblGrid>
      <w:tr w:rsidR="00E06D33" w:rsidRPr="00153E3E" w14:paraId="66F8A56A" w14:textId="77777777" w:rsidTr="00EC11AB">
        <w:tc>
          <w:tcPr>
            <w:tcW w:w="846" w:type="dxa"/>
            <w:vAlign w:val="center"/>
          </w:tcPr>
          <w:p w14:paraId="211AFF3B" w14:textId="77777777" w:rsidR="00E06D33" w:rsidRPr="00153E3E" w:rsidRDefault="00E06D33" w:rsidP="00EC11AB">
            <w:pPr>
              <w:tabs>
                <w:tab w:val="left" w:pos="568"/>
              </w:tabs>
              <w:ind w:firstLine="0"/>
              <w:rPr>
                <w:rFonts w:asciiTheme="minorHAnsi" w:eastAsiaTheme="minorHAnsi" w:cstheme="minorHAnsi"/>
                <w:b/>
                <w:bCs/>
                <w:sz w:val="21"/>
                <w:szCs w:val="21"/>
              </w:rPr>
            </w:pPr>
            <w:r w:rsidRPr="00153E3E">
              <w:rPr>
                <w:rFonts w:asciiTheme="minorHAnsi" w:eastAsiaTheme="minorHAnsi" w:cstheme="minorHAnsi"/>
                <w:b/>
                <w:bCs/>
                <w:sz w:val="21"/>
                <w:szCs w:val="21"/>
              </w:rPr>
              <w:t>Eil. Nr.</w:t>
            </w:r>
          </w:p>
        </w:tc>
        <w:tc>
          <w:tcPr>
            <w:tcW w:w="2693" w:type="dxa"/>
            <w:vAlign w:val="center"/>
          </w:tcPr>
          <w:p w14:paraId="23BE4092" w14:textId="77777777" w:rsidR="00E06D33" w:rsidRPr="00153E3E" w:rsidRDefault="00E06D33" w:rsidP="00EC11AB">
            <w:pPr>
              <w:tabs>
                <w:tab w:val="left" w:pos="568"/>
              </w:tabs>
              <w:ind w:firstLine="0"/>
              <w:rPr>
                <w:rFonts w:asciiTheme="minorHAnsi" w:eastAsiaTheme="minorHAnsi" w:cstheme="minorHAnsi"/>
                <w:sz w:val="21"/>
                <w:szCs w:val="21"/>
              </w:rPr>
            </w:pPr>
            <w:r w:rsidRPr="00153E3E">
              <w:rPr>
                <w:rFonts w:asciiTheme="minorHAnsi" w:cstheme="minorHAnsi"/>
                <w:b/>
                <w:bCs/>
                <w:color w:val="000000"/>
                <w:sz w:val="21"/>
                <w:szCs w:val="21"/>
              </w:rPr>
              <w:t xml:space="preserve">Kvalifikacijos reikalavimas </w:t>
            </w:r>
          </w:p>
        </w:tc>
        <w:tc>
          <w:tcPr>
            <w:tcW w:w="4111" w:type="dxa"/>
          </w:tcPr>
          <w:p w14:paraId="54BFD51D" w14:textId="77777777" w:rsidR="00E06D33" w:rsidRPr="00153E3E" w:rsidRDefault="00E06D33" w:rsidP="00EC11AB">
            <w:pPr>
              <w:tabs>
                <w:tab w:val="left" w:pos="568"/>
              </w:tabs>
              <w:ind w:firstLine="0"/>
              <w:rPr>
                <w:rFonts w:asciiTheme="minorHAnsi" w:cstheme="minorHAnsi"/>
                <w:b/>
                <w:bCs/>
                <w:color w:val="000000"/>
                <w:sz w:val="21"/>
                <w:szCs w:val="21"/>
              </w:rPr>
            </w:pPr>
          </w:p>
          <w:p w14:paraId="5E5F9C97" w14:textId="77777777" w:rsidR="00E06D33" w:rsidRPr="00153E3E" w:rsidRDefault="00E06D33" w:rsidP="00EC11AB">
            <w:pPr>
              <w:tabs>
                <w:tab w:val="left" w:pos="568"/>
              </w:tabs>
              <w:ind w:firstLine="0"/>
              <w:rPr>
                <w:rFonts w:asciiTheme="minorHAnsi" w:eastAsiaTheme="minorHAnsi" w:cstheme="minorHAnsi"/>
                <w:sz w:val="21"/>
                <w:szCs w:val="21"/>
              </w:rPr>
            </w:pPr>
            <w:r w:rsidRPr="00153E3E">
              <w:rPr>
                <w:rFonts w:asciiTheme="minorHAnsi" w:cstheme="minorHAnsi"/>
                <w:b/>
                <w:bCs/>
                <w:color w:val="000000"/>
                <w:sz w:val="21"/>
                <w:szCs w:val="21"/>
              </w:rPr>
              <w:t>Atitiktį reikalavimui įrodantys dokumentai</w:t>
            </w:r>
          </w:p>
        </w:tc>
        <w:tc>
          <w:tcPr>
            <w:tcW w:w="2312" w:type="dxa"/>
          </w:tcPr>
          <w:p w14:paraId="15072BA5" w14:textId="77777777" w:rsidR="00E06D33" w:rsidRPr="00153E3E" w:rsidRDefault="00E06D33" w:rsidP="00EC11AB">
            <w:pPr>
              <w:autoSpaceDE w:val="0"/>
              <w:autoSpaceDN w:val="0"/>
              <w:adjustRightInd w:val="0"/>
              <w:ind w:firstLine="0"/>
              <w:rPr>
                <w:rFonts w:asciiTheme="minorHAnsi" w:cstheme="minorHAnsi"/>
                <w:b/>
                <w:bCs/>
                <w:color w:val="000000"/>
                <w:sz w:val="21"/>
                <w:szCs w:val="21"/>
              </w:rPr>
            </w:pPr>
          </w:p>
          <w:p w14:paraId="4F2203CD" w14:textId="77777777" w:rsidR="00E06D33" w:rsidRPr="00153E3E" w:rsidRDefault="00E06D33" w:rsidP="00EC11AB">
            <w:pPr>
              <w:autoSpaceDE w:val="0"/>
              <w:autoSpaceDN w:val="0"/>
              <w:adjustRightInd w:val="0"/>
              <w:ind w:firstLine="0"/>
              <w:rPr>
                <w:rFonts w:asciiTheme="minorHAnsi" w:eastAsiaTheme="minorHAnsi" w:cstheme="minorHAnsi"/>
                <w:sz w:val="21"/>
                <w:szCs w:val="21"/>
              </w:rPr>
            </w:pPr>
            <w:r w:rsidRPr="00153E3E">
              <w:rPr>
                <w:rFonts w:asciiTheme="minorHAnsi" w:cstheme="minorHAnsi"/>
                <w:b/>
                <w:bCs/>
                <w:color w:val="000000"/>
                <w:sz w:val="21"/>
                <w:szCs w:val="21"/>
              </w:rPr>
              <w:t>Subjektas, kuris turi atitikti reikalavimą</w:t>
            </w:r>
          </w:p>
        </w:tc>
      </w:tr>
      <w:tr w:rsidR="00E06D33" w:rsidRPr="00153E3E" w14:paraId="36CCD9B2" w14:textId="77777777" w:rsidTr="00EC11AB">
        <w:tc>
          <w:tcPr>
            <w:tcW w:w="846" w:type="dxa"/>
          </w:tcPr>
          <w:p w14:paraId="6BEEBA75" w14:textId="77777777" w:rsidR="00E06D33" w:rsidRPr="00153E3E" w:rsidRDefault="00E06D33" w:rsidP="00EC11AB">
            <w:pPr>
              <w:tabs>
                <w:tab w:val="left" w:pos="568"/>
              </w:tabs>
              <w:ind w:firstLine="0"/>
              <w:rPr>
                <w:rFonts w:asciiTheme="minorHAnsi" w:eastAsiaTheme="minorHAnsi" w:cstheme="minorHAnsi"/>
                <w:sz w:val="21"/>
                <w:szCs w:val="21"/>
              </w:rPr>
            </w:pPr>
            <w:r w:rsidRPr="00153E3E">
              <w:rPr>
                <w:rFonts w:asciiTheme="minorHAnsi" w:eastAsiaTheme="minorHAnsi" w:cstheme="minorHAnsi"/>
                <w:sz w:val="21"/>
                <w:szCs w:val="21"/>
              </w:rPr>
              <w:t>1.</w:t>
            </w:r>
          </w:p>
        </w:tc>
        <w:tc>
          <w:tcPr>
            <w:tcW w:w="6804" w:type="dxa"/>
            <w:gridSpan w:val="2"/>
          </w:tcPr>
          <w:p w14:paraId="40740A5F" w14:textId="77777777" w:rsidR="00E06D33" w:rsidRPr="00153E3E" w:rsidRDefault="00E06D33" w:rsidP="00EC11AB">
            <w:pPr>
              <w:autoSpaceDE w:val="0"/>
              <w:autoSpaceDN w:val="0"/>
              <w:adjustRightInd w:val="0"/>
              <w:rPr>
                <w:rFonts w:asciiTheme="minorHAnsi" w:eastAsiaTheme="minorHAnsi" w:cstheme="minorHAnsi"/>
                <w:sz w:val="21"/>
                <w:szCs w:val="21"/>
              </w:rPr>
            </w:pPr>
            <w:r w:rsidRPr="00153E3E">
              <w:rPr>
                <w:rFonts w:asciiTheme="minorHAnsi" w:eastAsia="Times New Roman" w:cstheme="minorHAnsi"/>
                <w:b/>
                <w:bCs/>
                <w:color w:val="000000"/>
                <w:sz w:val="21"/>
                <w:szCs w:val="21"/>
              </w:rPr>
              <w:t>Techninis ir profesinis pajėgumas</w:t>
            </w:r>
          </w:p>
        </w:tc>
        <w:tc>
          <w:tcPr>
            <w:tcW w:w="2312" w:type="dxa"/>
          </w:tcPr>
          <w:p w14:paraId="3EBEBFB2" w14:textId="77777777" w:rsidR="00E06D33" w:rsidRPr="00153E3E" w:rsidRDefault="00E06D33" w:rsidP="00EC11AB">
            <w:pPr>
              <w:tabs>
                <w:tab w:val="left" w:pos="568"/>
              </w:tabs>
              <w:ind w:firstLine="0"/>
              <w:rPr>
                <w:rFonts w:asciiTheme="minorHAnsi" w:eastAsiaTheme="minorHAnsi" w:cstheme="minorHAnsi"/>
                <w:sz w:val="21"/>
                <w:szCs w:val="21"/>
              </w:rPr>
            </w:pPr>
          </w:p>
        </w:tc>
      </w:tr>
      <w:tr w:rsidR="00E06D33" w:rsidRPr="00153E3E" w14:paraId="5A473DCF" w14:textId="77777777" w:rsidTr="00EC11AB">
        <w:tc>
          <w:tcPr>
            <w:tcW w:w="846" w:type="dxa"/>
          </w:tcPr>
          <w:p w14:paraId="6BC846D2" w14:textId="77777777" w:rsidR="00E06D33" w:rsidRPr="00153E3E" w:rsidRDefault="00E06D33" w:rsidP="00EC11AB">
            <w:pPr>
              <w:tabs>
                <w:tab w:val="left" w:pos="568"/>
              </w:tabs>
              <w:ind w:firstLine="0"/>
              <w:rPr>
                <w:rFonts w:asciiTheme="minorHAnsi" w:eastAsiaTheme="minorHAnsi" w:cstheme="minorHAnsi"/>
                <w:sz w:val="21"/>
                <w:szCs w:val="21"/>
              </w:rPr>
            </w:pPr>
            <w:r w:rsidRPr="00153E3E">
              <w:rPr>
                <w:rFonts w:asciiTheme="minorHAnsi" w:eastAsiaTheme="minorHAnsi" w:cstheme="minorHAnsi"/>
                <w:sz w:val="21"/>
                <w:szCs w:val="21"/>
              </w:rPr>
              <w:t>1.1.</w:t>
            </w:r>
          </w:p>
        </w:tc>
        <w:tc>
          <w:tcPr>
            <w:tcW w:w="2693" w:type="dxa"/>
          </w:tcPr>
          <w:p w14:paraId="7D51D93A" w14:textId="77777777" w:rsidR="00E06D33" w:rsidRPr="00153E3E" w:rsidRDefault="00E06D33" w:rsidP="00EC11AB">
            <w:pPr>
              <w:ind w:firstLine="0"/>
              <w:rPr>
                <w:rFonts w:asciiTheme="minorHAnsi" w:eastAsiaTheme="minorHAnsi" w:cstheme="minorHAnsi"/>
                <w:bCs/>
                <w:sz w:val="21"/>
                <w:szCs w:val="21"/>
              </w:rPr>
            </w:pPr>
            <w:r w:rsidRPr="00153E3E">
              <w:rPr>
                <w:rFonts w:asciiTheme="minorHAnsi" w:eastAsiaTheme="minorHAnsi" w:cstheme="minorHAnsi"/>
                <w:bCs/>
                <w:sz w:val="21"/>
                <w:szCs w:val="21"/>
              </w:rPr>
              <w:t>Tiekėjas pirkimo sutarčiai vykdyti turi turėti:</w:t>
            </w:r>
          </w:p>
          <w:p w14:paraId="4807787C" w14:textId="77777777" w:rsidR="00E06D33" w:rsidRPr="00153E3E" w:rsidRDefault="00E06D33" w:rsidP="00E06D33">
            <w:pPr>
              <w:pStyle w:val="ListParagraph"/>
              <w:numPr>
                <w:ilvl w:val="0"/>
                <w:numId w:val="14"/>
              </w:numPr>
              <w:rPr>
                <w:rFonts w:asciiTheme="minorHAnsi" w:cstheme="minorHAnsi"/>
                <w:b/>
                <w:sz w:val="21"/>
                <w:szCs w:val="21"/>
              </w:rPr>
            </w:pPr>
            <w:r w:rsidRPr="00153E3E">
              <w:rPr>
                <w:rFonts w:asciiTheme="minorHAnsi" w:cstheme="minorHAnsi"/>
                <w:b/>
                <w:sz w:val="21"/>
                <w:szCs w:val="21"/>
              </w:rPr>
              <w:t>statybos vadovą:</w:t>
            </w:r>
          </w:p>
          <w:p w14:paraId="61A614F8" w14:textId="77777777" w:rsidR="00E06D33" w:rsidRPr="00153E3E" w:rsidRDefault="00E06D33" w:rsidP="00EC11AB">
            <w:pPr>
              <w:ind w:firstLine="0"/>
              <w:rPr>
                <w:rFonts w:asciiTheme="minorHAnsi" w:eastAsiaTheme="minorHAnsi" w:cstheme="minorHAnsi"/>
                <w:sz w:val="21"/>
                <w:szCs w:val="21"/>
              </w:rPr>
            </w:pPr>
            <w:r w:rsidRPr="00153E3E">
              <w:rPr>
                <w:rFonts w:asciiTheme="minorHAnsi" w:eastAsiaTheme="minorHAnsi" w:cstheme="minorHAnsi"/>
                <w:sz w:val="21"/>
                <w:szCs w:val="21"/>
              </w:rPr>
              <w:t>bent 1 (vieną) specialistą, turintį statybos vadovo kvalifikacijos atestatą, suteikiantį teisę eiti statybos vadovo pareigas neypatingojo statinio, esančio kultūros paveldo vietovėje (statinių kategorija – neypatingieji, statiniai – inžineriniai statiniai, susisiekimo komunikacijos (keliai, gatvės)</w:t>
            </w:r>
            <w:r w:rsidRPr="00153E3E">
              <w:rPr>
                <w:rFonts w:asciiTheme="minorHAnsi" w:cstheme="minorHAnsi"/>
                <w:sz w:val="21"/>
                <w:szCs w:val="21"/>
              </w:rPr>
              <w:t xml:space="preserve"> </w:t>
            </w:r>
            <w:r w:rsidRPr="00153E3E">
              <w:rPr>
                <w:rFonts w:asciiTheme="minorHAnsi" w:eastAsiaTheme="minorHAnsi" w:cstheme="minorHAnsi"/>
                <w:sz w:val="21"/>
                <w:szCs w:val="21"/>
              </w:rPr>
              <w:t>inžineriniai tinklai (vandentiekio tinklų, nuotekų šalinimo tinklų);</w:t>
            </w:r>
          </w:p>
          <w:p w14:paraId="3B7F6BD3" w14:textId="77777777" w:rsidR="00E06D33" w:rsidRPr="00153E3E" w:rsidRDefault="00E06D33" w:rsidP="00EC11AB">
            <w:pPr>
              <w:ind w:firstLine="0"/>
              <w:rPr>
                <w:rFonts w:asciiTheme="minorHAnsi" w:eastAsiaTheme="minorHAnsi" w:cstheme="minorHAnsi"/>
                <w:sz w:val="21"/>
                <w:szCs w:val="21"/>
              </w:rPr>
            </w:pPr>
            <w:r w:rsidRPr="00153E3E">
              <w:rPr>
                <w:rFonts w:asciiTheme="minorHAnsi" w:eastAsiaTheme="minorHAnsi" w:cstheme="minorHAnsi"/>
                <w:sz w:val="21"/>
                <w:szCs w:val="21"/>
              </w:rPr>
              <w:t xml:space="preserve">Vadovaujantys darbuotojai ir kvalifikuoti specialistai turi atitikti LR statybos įstatymo 12 straipsnio 4 ar </w:t>
            </w:r>
            <w:r w:rsidRPr="00153E3E">
              <w:rPr>
                <w:rFonts w:asciiTheme="minorHAnsi" w:eastAsiaTheme="minorHAnsi" w:cstheme="minorHAnsi"/>
                <w:sz w:val="21"/>
                <w:szCs w:val="21"/>
              </w:rPr>
              <w:br/>
              <w:t>7 punktuose nurodytus reikalavimus neypatingųjų statinių statybos techninės veiklos pagrindinių sričių vadovams.</w:t>
            </w:r>
          </w:p>
          <w:p w14:paraId="22584F8D" w14:textId="77777777" w:rsidR="00E06D33" w:rsidRPr="00153E3E" w:rsidRDefault="00E06D33" w:rsidP="00EC11AB">
            <w:pPr>
              <w:tabs>
                <w:tab w:val="left" w:pos="568"/>
              </w:tabs>
              <w:ind w:firstLine="0"/>
              <w:rPr>
                <w:rFonts w:asciiTheme="minorHAnsi" w:eastAsiaTheme="minorHAnsi" w:cstheme="minorHAnsi"/>
                <w:sz w:val="21"/>
                <w:szCs w:val="21"/>
              </w:rPr>
            </w:pPr>
          </w:p>
        </w:tc>
        <w:tc>
          <w:tcPr>
            <w:tcW w:w="4111" w:type="dxa"/>
            <w:vAlign w:val="center"/>
          </w:tcPr>
          <w:p w14:paraId="30F09C28" w14:textId="77777777" w:rsidR="00E06D33" w:rsidRPr="00153E3E" w:rsidRDefault="00E06D33" w:rsidP="00EC11AB">
            <w:pPr>
              <w:ind w:firstLine="0"/>
              <w:rPr>
                <w:rFonts w:asciiTheme="minorHAnsi" w:eastAsiaTheme="minorHAnsi" w:cstheme="minorHAnsi"/>
                <w:sz w:val="21"/>
                <w:szCs w:val="21"/>
              </w:rPr>
            </w:pPr>
            <w:r w:rsidRPr="00153E3E">
              <w:rPr>
                <w:rFonts w:asciiTheme="minorHAnsi" w:eastAsiaTheme="minorHAnsi" w:cstheme="minorHAnsi"/>
                <w:sz w:val="21"/>
                <w:szCs w:val="21"/>
              </w:rPr>
              <w:t>Pateikiama:</w:t>
            </w:r>
          </w:p>
          <w:p w14:paraId="19A36C65" w14:textId="77777777" w:rsidR="00E06D33" w:rsidRPr="00153E3E" w:rsidRDefault="00E06D33" w:rsidP="00EC11AB">
            <w:pPr>
              <w:ind w:firstLine="0"/>
              <w:rPr>
                <w:rFonts w:asciiTheme="minorHAnsi" w:eastAsiaTheme="minorHAnsi" w:cstheme="minorHAnsi"/>
                <w:sz w:val="21"/>
                <w:szCs w:val="21"/>
              </w:rPr>
            </w:pPr>
            <w:r w:rsidRPr="00153E3E">
              <w:rPr>
                <w:rFonts w:asciiTheme="minorHAnsi" w:eastAsiaTheme="minorHAnsi" w:cstheme="minorHAnsi"/>
                <w:sz w:val="21"/>
                <w:szCs w:val="21"/>
              </w:rPr>
              <w:t>1. Už sutarties vykdymą atsakingų specialistų sąrašas (specialiųjų pirkimo sąlygų 7.1 priedas), kuriame turi būti nurodyta: specialisto vardas, pavardė, pareigos vykdant užduotį, kvalifikacijos dokumento pavadinimas ir numeris, darbovietė.</w:t>
            </w:r>
          </w:p>
          <w:p w14:paraId="2D822B92" w14:textId="77777777" w:rsidR="00E06D33" w:rsidRPr="00153E3E" w:rsidRDefault="00E06D33" w:rsidP="00EC11AB">
            <w:pPr>
              <w:ind w:firstLine="0"/>
              <w:rPr>
                <w:rFonts w:asciiTheme="minorHAnsi" w:eastAsiaTheme="minorHAnsi" w:cstheme="minorHAnsi"/>
                <w:sz w:val="21"/>
                <w:szCs w:val="21"/>
              </w:rPr>
            </w:pPr>
            <w:r w:rsidRPr="00153E3E">
              <w:rPr>
                <w:rFonts w:asciiTheme="minorHAnsi" w:eastAsiaTheme="minorHAnsi" w:cstheme="minorHAnsi"/>
                <w:sz w:val="21"/>
                <w:szCs w:val="21"/>
              </w:rPr>
              <w:t xml:space="preserve">2. Kvalifikaciją patvirtinantys galiojantys dokumentai ar atitinkamos užsienio šalies institucijos išduoti dokumentai ir pripažinti LR teisės aktų nustatyta tvarka, išskyrus kai duomenys apie kvalifikaciją paskelbti VšĮ Statybos sektoriaus vystymo agentūros internetinės svetainės </w:t>
            </w:r>
            <w:hyperlink r:id="rId14" w:history="1">
              <w:r w:rsidRPr="00153E3E">
                <w:rPr>
                  <w:rStyle w:val="Hyperlink"/>
                  <w:rFonts w:asciiTheme="minorHAnsi" w:eastAsiaTheme="minorHAnsi" w:cstheme="minorHAnsi"/>
                  <w:sz w:val="21"/>
                  <w:szCs w:val="21"/>
                </w:rPr>
                <w:t>www.ssva.lt</w:t>
              </w:r>
            </w:hyperlink>
            <w:r w:rsidRPr="00153E3E">
              <w:rPr>
                <w:rFonts w:asciiTheme="minorHAnsi" w:eastAsiaTheme="minorHAnsi" w:cstheme="minorHAnsi"/>
                <w:sz w:val="21"/>
                <w:szCs w:val="21"/>
              </w:rPr>
              <w:t xml:space="preserve"> registrų skiltyje. „Specialistai“: „Statybos specialistų kvalifikacijos atestatai ir teisės pripažinimo dokumentai, išduoti nuo 2012 m.“.</w:t>
            </w:r>
          </w:p>
          <w:p w14:paraId="75CE4173" w14:textId="77777777" w:rsidR="00E06D33" w:rsidRPr="00153E3E" w:rsidRDefault="00E06D33" w:rsidP="00EC11AB">
            <w:pPr>
              <w:rPr>
                <w:rFonts w:asciiTheme="minorHAnsi" w:eastAsiaTheme="minorHAnsi" w:cstheme="minorHAnsi"/>
                <w:sz w:val="21"/>
                <w:szCs w:val="21"/>
              </w:rPr>
            </w:pPr>
            <w:r w:rsidRPr="00153E3E">
              <w:rPr>
                <w:rFonts w:asciiTheme="minorHAnsi" w:eastAsiaTheme="minorHAnsi" w:cstheme="minorHAnsi"/>
                <w:sz w:val="21"/>
                <w:szCs w:val="21"/>
              </w:rPr>
              <w:t xml:space="preserve">Europos Sąjungos valstybės narės, Šveicarijos Konfederacijos arba valstybės, pasirašiusios Europos ekonominės erdvės sutartį, pilietis ar kitas fizinis asmuo, kuris naudojasi Europos Sąjungos teisės aktuose jam suteiktomis judėjimo valstybėse narėse teisėmis, turi pateikti Statybos įstatymo nustatyta tvarka išduotą teisės pripažinimo dokumentą (kopiją), įrodantį specialisto išsilavinimą. Užsienio tiekėjo turimos kvalifikacijos patvirtinimo dokumentai Lietuvoje gali būti išduoti ir po galutinės pasiūlymų pateikimo datos. </w:t>
            </w:r>
          </w:p>
          <w:p w14:paraId="04B1C893" w14:textId="77777777" w:rsidR="00E06D33" w:rsidRPr="00153E3E" w:rsidRDefault="00E06D33" w:rsidP="00EC11AB">
            <w:pPr>
              <w:ind w:firstLine="0"/>
              <w:rPr>
                <w:rFonts w:asciiTheme="minorHAnsi" w:eastAsiaTheme="minorHAnsi" w:cstheme="minorHAnsi"/>
                <w:i/>
                <w:iCs/>
                <w:sz w:val="21"/>
                <w:szCs w:val="21"/>
              </w:rPr>
            </w:pPr>
            <w:r w:rsidRPr="00153E3E">
              <w:rPr>
                <w:rFonts w:asciiTheme="minorHAnsi" w:eastAsiaTheme="minorHAnsi" w:cstheme="minorHAnsi"/>
                <w:sz w:val="21"/>
                <w:szCs w:val="21"/>
              </w:rPr>
              <w:t xml:space="preserve">Jeigu siūlomas specialistas nėra tiekėjo (pavienio tiekėjo, ūkio subjektų grupės nario, kai pasiūlymą teikia ūkio subjektų grupė) ar </w:t>
            </w:r>
            <w:r w:rsidRPr="00153E3E">
              <w:rPr>
                <w:rFonts w:asciiTheme="minorHAnsi" w:eastAsiaTheme="minorHAnsi" w:cstheme="minorHAnsi"/>
                <w:sz w:val="21"/>
                <w:szCs w:val="21"/>
              </w:rPr>
              <w:lastRenderedPageBreak/>
              <w:t>subrangovo darbuotojas, pridedama tiekėjo ir specialisto pasirašyta deklaracija, kad tiekėjas, jo pasiūlymą pripažinus laimėjusiu, sudarys darbo sutartį su specialistu, o specialistas vykdys numatytas funkcijas.</w:t>
            </w:r>
          </w:p>
          <w:p w14:paraId="3368632E" w14:textId="77777777" w:rsidR="00E06D33" w:rsidRPr="00153E3E" w:rsidRDefault="00E06D33" w:rsidP="00EC11AB">
            <w:pPr>
              <w:ind w:firstLine="1296"/>
              <w:rPr>
                <w:rFonts w:asciiTheme="minorHAnsi" w:eastAsiaTheme="minorHAnsi" w:cstheme="minorHAnsi"/>
                <w:i/>
                <w:sz w:val="21"/>
                <w:szCs w:val="21"/>
              </w:rPr>
            </w:pPr>
          </w:p>
          <w:p w14:paraId="46B1A2E5" w14:textId="77777777" w:rsidR="00E06D33" w:rsidRPr="00153E3E" w:rsidRDefault="00E06D33" w:rsidP="00EC11AB">
            <w:pPr>
              <w:tabs>
                <w:tab w:val="left" w:pos="568"/>
              </w:tabs>
              <w:ind w:firstLine="0"/>
              <w:rPr>
                <w:rFonts w:asciiTheme="minorHAnsi" w:eastAsiaTheme="minorHAnsi" w:cstheme="minorHAnsi"/>
                <w:sz w:val="21"/>
                <w:szCs w:val="21"/>
              </w:rPr>
            </w:pPr>
            <w:r w:rsidRPr="00153E3E">
              <w:rPr>
                <w:rFonts w:asciiTheme="minorHAnsi" w:eastAsiaTheme="minorHAnsi" w:cstheme="minorHAnsi"/>
                <w:i/>
                <w:sz w:val="21"/>
                <w:szCs w:val="21"/>
              </w:rPr>
              <w:t>Pateikiami skenuoti dokumentai elektronine forma.</w:t>
            </w:r>
          </w:p>
        </w:tc>
        <w:tc>
          <w:tcPr>
            <w:tcW w:w="2312" w:type="dxa"/>
          </w:tcPr>
          <w:p w14:paraId="27C2F419" w14:textId="77777777" w:rsidR="00E06D33" w:rsidRPr="00153E3E" w:rsidRDefault="00E06D33" w:rsidP="00EC11AB">
            <w:pPr>
              <w:ind w:firstLine="0"/>
              <w:rPr>
                <w:rFonts w:asciiTheme="minorHAnsi" w:eastAsiaTheme="minorHAnsi" w:cstheme="minorHAnsi"/>
                <w:i/>
                <w:sz w:val="21"/>
                <w:szCs w:val="21"/>
              </w:rPr>
            </w:pPr>
            <w:r w:rsidRPr="00153E3E">
              <w:rPr>
                <w:rFonts w:asciiTheme="minorHAnsi" w:eastAsiaTheme="minorHAnsi" w:cstheme="minorHAnsi"/>
                <w:i/>
                <w:sz w:val="21"/>
                <w:szCs w:val="21"/>
              </w:rPr>
              <w:lastRenderedPageBreak/>
              <w:t>-jeigu pasiūlymą teikia ūkio subjektų grupė – reikalavimą turi atitikti ūkio subjektų grupės nario (-ių) specialistai, atsižvelgiant į jų prisiimamus įsipareigojimus pirkimo sutarčiai vykdyti;</w:t>
            </w:r>
          </w:p>
          <w:p w14:paraId="7D1B32CD" w14:textId="77777777" w:rsidR="00E06D33" w:rsidRPr="00153E3E" w:rsidRDefault="00E06D33" w:rsidP="00EC11AB">
            <w:pPr>
              <w:ind w:firstLine="1296"/>
              <w:rPr>
                <w:rFonts w:asciiTheme="minorHAnsi" w:eastAsiaTheme="minorHAnsi" w:cstheme="minorHAnsi"/>
                <w:i/>
                <w:sz w:val="21"/>
                <w:szCs w:val="21"/>
              </w:rPr>
            </w:pPr>
          </w:p>
          <w:p w14:paraId="1778ECDE" w14:textId="77777777" w:rsidR="00E06D33" w:rsidRPr="00153E3E" w:rsidRDefault="00E06D33" w:rsidP="00EC11AB">
            <w:pPr>
              <w:ind w:firstLine="0"/>
              <w:rPr>
                <w:rFonts w:asciiTheme="minorHAnsi" w:eastAsiaTheme="minorHAnsi" w:cstheme="minorHAnsi"/>
                <w:i/>
                <w:sz w:val="21"/>
                <w:szCs w:val="21"/>
              </w:rPr>
            </w:pPr>
            <w:r w:rsidRPr="00153E3E">
              <w:rPr>
                <w:rFonts w:asciiTheme="minorHAnsi" w:eastAsiaTheme="minorHAnsi" w:cstheme="minorHAnsi"/>
                <w:i/>
                <w:sz w:val="21"/>
                <w:szCs w:val="21"/>
              </w:rPr>
              <w:t>-tiekėjas gali remtis kitų ūkio subjektų pajėgumais tik tuo atveju, jeigu tie subjektai (jų darbuotojai) patys vykdys tą pirkimo sutarties dalį, kuriai reikia jų turimų pajėgumų;</w:t>
            </w:r>
          </w:p>
          <w:p w14:paraId="1523C702" w14:textId="77777777" w:rsidR="00E06D33" w:rsidRPr="00153E3E" w:rsidRDefault="00E06D33" w:rsidP="00EC11AB">
            <w:pPr>
              <w:ind w:firstLine="1296"/>
              <w:rPr>
                <w:rFonts w:asciiTheme="minorHAnsi" w:eastAsiaTheme="minorHAnsi" w:cstheme="minorHAnsi"/>
                <w:i/>
                <w:sz w:val="21"/>
                <w:szCs w:val="21"/>
              </w:rPr>
            </w:pPr>
          </w:p>
          <w:p w14:paraId="189660B6" w14:textId="77777777" w:rsidR="00E06D33" w:rsidRPr="00153E3E" w:rsidRDefault="00E06D33" w:rsidP="00EC11AB">
            <w:pPr>
              <w:tabs>
                <w:tab w:val="left" w:pos="568"/>
              </w:tabs>
              <w:ind w:firstLine="0"/>
              <w:rPr>
                <w:rFonts w:asciiTheme="minorHAnsi" w:eastAsiaTheme="minorHAnsi" w:cstheme="minorHAnsi"/>
                <w:i/>
                <w:sz w:val="21"/>
                <w:szCs w:val="21"/>
              </w:rPr>
            </w:pPr>
            <w:r w:rsidRPr="00153E3E">
              <w:rPr>
                <w:rFonts w:asciiTheme="minorHAnsi" w:eastAsiaTheme="minorHAnsi" w:cstheme="minorHAnsi"/>
                <w:i/>
                <w:sz w:val="21"/>
                <w:szCs w:val="21"/>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w:t>
            </w:r>
            <w:r w:rsidRPr="00153E3E">
              <w:rPr>
                <w:rFonts w:asciiTheme="minorHAnsi" w:eastAsiaTheme="minorHAnsi" w:cstheme="minorHAnsi"/>
                <w:i/>
                <w:sz w:val="21"/>
                <w:szCs w:val="21"/>
              </w:rPr>
              <w:lastRenderedPageBreak/>
              <w:t>vykdys tą pirkimo sutarties dalį, kuriai reikia nustatytos kvalifikacijos.</w:t>
            </w:r>
          </w:p>
          <w:p w14:paraId="5C08D672" w14:textId="77777777" w:rsidR="00E06D33" w:rsidRPr="00153E3E" w:rsidRDefault="00E06D33" w:rsidP="00EC11AB">
            <w:pPr>
              <w:tabs>
                <w:tab w:val="left" w:pos="568"/>
              </w:tabs>
              <w:ind w:firstLine="0"/>
              <w:rPr>
                <w:rFonts w:asciiTheme="minorHAnsi" w:eastAsiaTheme="minorHAnsi" w:cstheme="minorHAnsi"/>
                <w:i/>
                <w:iCs/>
                <w:sz w:val="21"/>
                <w:szCs w:val="21"/>
              </w:rPr>
            </w:pPr>
            <w:r w:rsidRPr="00153E3E">
              <w:rPr>
                <w:rFonts w:asciiTheme="minorHAnsi" w:eastAsiaTheme="minorHAnsi" w:cstheme="minorHAnsi"/>
                <w:i/>
                <w:iCs/>
                <w:sz w:val="21"/>
                <w:szCs w:val="21"/>
              </w:rPr>
              <w:t>Jei kvalifikacijos dokumente yra nurodyta visa reikalaujama statinių grupė (neišskirti / nenurodyti pogrupiai) arba nurodytas konkretus pogrupis,</w:t>
            </w:r>
          </w:p>
          <w:p w14:paraId="5A17B352" w14:textId="77777777" w:rsidR="00E06D33" w:rsidRPr="00153E3E" w:rsidRDefault="00E06D33" w:rsidP="00EC11AB">
            <w:pPr>
              <w:tabs>
                <w:tab w:val="left" w:pos="568"/>
              </w:tabs>
              <w:ind w:firstLine="0"/>
              <w:rPr>
                <w:rFonts w:asciiTheme="minorHAnsi" w:eastAsiaTheme="minorHAnsi" w:cstheme="minorHAnsi"/>
                <w:sz w:val="21"/>
                <w:szCs w:val="21"/>
              </w:rPr>
            </w:pPr>
            <w:r w:rsidRPr="00153E3E">
              <w:rPr>
                <w:rFonts w:asciiTheme="minorHAnsi" w:eastAsiaTheme="minorHAnsi" w:cstheme="minorHAnsi"/>
                <w:i/>
                <w:iCs/>
                <w:sz w:val="21"/>
                <w:szCs w:val="21"/>
              </w:rPr>
              <w:t>atitinkantis nurodytą kvalifikacijos reikalavime, – tokie kvalifikacijos dokumentai yra tinkami.</w:t>
            </w:r>
          </w:p>
        </w:tc>
      </w:tr>
    </w:tbl>
    <w:p w14:paraId="7A1B130D" w14:textId="77777777" w:rsidR="00E06D33" w:rsidRPr="00153E3E" w:rsidRDefault="00E06D33" w:rsidP="00E06D33">
      <w:pPr>
        <w:tabs>
          <w:tab w:val="left" w:pos="720"/>
        </w:tabs>
        <w:spacing w:line="240" w:lineRule="auto"/>
        <w:rPr>
          <w:rFonts w:eastAsia="Calibri" w:cstheme="minorHAnsi"/>
          <w:b/>
          <w:bCs/>
          <w:lang w:eastAsia="en-US"/>
        </w:rPr>
      </w:pPr>
    </w:p>
    <w:p w14:paraId="7BB6C64A" w14:textId="77777777" w:rsidR="00E06D33" w:rsidRPr="00153E3E" w:rsidRDefault="00E06D33" w:rsidP="00E06D33">
      <w:pPr>
        <w:tabs>
          <w:tab w:val="left" w:pos="720"/>
        </w:tabs>
        <w:spacing w:line="240" w:lineRule="auto"/>
        <w:ind w:firstLine="567"/>
        <w:jc w:val="center"/>
        <w:rPr>
          <w:rFonts w:eastAsia="Calibri" w:cstheme="minorHAnsi"/>
          <w:b/>
          <w:bCs/>
          <w:lang w:eastAsia="en-US"/>
        </w:rPr>
      </w:pPr>
      <w:r w:rsidRPr="00153E3E">
        <w:rPr>
          <w:rFonts w:eastAsia="Calibri" w:cstheme="minorHAnsi"/>
          <w:b/>
          <w:bCs/>
          <w:lang w:eastAsia="en-US"/>
        </w:rPr>
        <w:t xml:space="preserve">Tiekėjams keliami aplinkos apsaugos vadybos sistemos standartų reikalavimai </w:t>
      </w:r>
    </w:p>
    <w:p w14:paraId="2DE20CBB" w14:textId="77777777" w:rsidR="00E06D33" w:rsidRPr="00153E3E" w:rsidRDefault="00E06D33" w:rsidP="00E06D33">
      <w:pPr>
        <w:spacing w:line="240" w:lineRule="auto"/>
        <w:rPr>
          <w:rFonts w:eastAsia="Arial" w:cstheme="minorHAnsi"/>
        </w:rPr>
      </w:pPr>
      <w:r w:rsidRPr="00153E3E">
        <w:rPr>
          <w:rFonts w:eastAsia="Arial" w:cstheme="minorHAnsi"/>
        </w:rPr>
        <w:t xml:space="preserve">Tiekėjai turi atitikti šiame priede nustatytus reikalavimus dėl aplinkos apsaugos vadybos sistemos standartų laikymosi. </w:t>
      </w:r>
    </w:p>
    <w:p w14:paraId="540F218C" w14:textId="77777777" w:rsidR="00E06D33" w:rsidRPr="00153E3E" w:rsidRDefault="00E06D33" w:rsidP="00E06D33">
      <w:pPr>
        <w:tabs>
          <w:tab w:val="left" w:pos="568"/>
        </w:tabs>
        <w:rPr>
          <w:rFonts w:eastAsiaTheme="minorHAnsi" w:cstheme="minorHAnsi"/>
          <w:lang w:eastAsia="en-US"/>
        </w:rPr>
      </w:pPr>
    </w:p>
    <w:tbl>
      <w:tblPr>
        <w:tblStyle w:val="TableGrid3"/>
        <w:tblW w:w="5000" w:type="pct"/>
        <w:tblLook w:val="04A0" w:firstRow="1" w:lastRow="0" w:firstColumn="1" w:lastColumn="0" w:noHBand="0" w:noVBand="1"/>
      </w:tblPr>
      <w:tblGrid>
        <w:gridCol w:w="918"/>
        <w:gridCol w:w="2915"/>
        <w:gridCol w:w="4454"/>
        <w:gridCol w:w="2503"/>
      </w:tblGrid>
      <w:tr w:rsidR="00E06D33" w:rsidRPr="00153E3E" w14:paraId="5162E864" w14:textId="77777777" w:rsidTr="00EC11AB">
        <w:trPr>
          <w:cantSplit/>
          <w:tblHeader/>
        </w:trPr>
        <w:tc>
          <w:tcPr>
            <w:tcW w:w="4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86D9DD" w14:textId="77777777" w:rsidR="00E06D33" w:rsidRPr="00153E3E" w:rsidRDefault="00E06D33" w:rsidP="00EC11AB">
            <w:pPr>
              <w:spacing w:before="60" w:after="60" w:line="256" w:lineRule="auto"/>
              <w:ind w:firstLine="0"/>
              <w:rPr>
                <w:rFonts w:asciiTheme="minorHAnsi" w:hAnsiTheme="minorHAnsi" w:cstheme="minorHAnsi"/>
                <w:b/>
                <w:bCs/>
                <w:sz w:val="21"/>
                <w:szCs w:val="21"/>
              </w:rPr>
            </w:pPr>
            <w:r w:rsidRPr="00153E3E">
              <w:rPr>
                <w:rFonts w:asciiTheme="minorHAnsi" w:eastAsiaTheme="minorHAnsi" w:hAnsiTheme="minorHAnsi" w:cstheme="minorHAnsi"/>
                <w:b/>
                <w:bCs/>
                <w:sz w:val="21"/>
                <w:szCs w:val="21"/>
              </w:rPr>
              <w:t>Eil. Nr.</w:t>
            </w:r>
          </w:p>
        </w:tc>
        <w:tc>
          <w:tcPr>
            <w:tcW w:w="135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760E39A" w14:textId="77777777" w:rsidR="00E06D33" w:rsidRPr="00153E3E" w:rsidRDefault="00E06D33" w:rsidP="00EC11AB">
            <w:pPr>
              <w:spacing w:before="60" w:after="60" w:line="256" w:lineRule="auto"/>
              <w:ind w:firstLine="0"/>
              <w:rPr>
                <w:rFonts w:asciiTheme="minorHAnsi" w:eastAsiaTheme="minorHAnsi" w:hAnsiTheme="minorHAnsi" w:cstheme="minorHAnsi"/>
                <w:b/>
                <w:bCs/>
                <w:sz w:val="21"/>
                <w:szCs w:val="21"/>
              </w:rPr>
            </w:pPr>
            <w:r w:rsidRPr="00153E3E">
              <w:rPr>
                <w:rFonts w:asciiTheme="minorHAnsi" w:hAnsiTheme="minorHAnsi" w:cstheme="minorHAnsi"/>
                <w:b/>
                <w:bCs/>
                <w:sz w:val="21"/>
                <w:szCs w:val="21"/>
              </w:rPr>
              <w:t xml:space="preserve">Reikalavimas </w:t>
            </w:r>
            <w:r w:rsidRPr="00153E3E">
              <w:rPr>
                <w:rFonts w:asciiTheme="minorHAnsi" w:eastAsiaTheme="minorHAnsi" w:hAnsiTheme="minorHAnsi" w:cstheme="minorHAnsi"/>
                <w:b/>
                <w:bCs/>
                <w:sz w:val="21"/>
                <w:szCs w:val="21"/>
                <w:lang w:eastAsia="en-US"/>
              </w:rPr>
              <w:t xml:space="preserve">dėl </w:t>
            </w:r>
            <w:r w:rsidRPr="00153E3E">
              <w:rPr>
                <w:rFonts w:asciiTheme="minorHAnsi" w:eastAsia="Calibri" w:hAnsiTheme="minorHAnsi" w:cstheme="minorHAnsi"/>
                <w:b/>
                <w:bCs/>
                <w:iCs/>
                <w:sz w:val="21"/>
                <w:szCs w:val="21"/>
                <w:lang w:eastAsia="en-US"/>
              </w:rPr>
              <w:t>aplinkos apsaugos vadybos sistemos standartų</w:t>
            </w:r>
            <w:r w:rsidRPr="00153E3E">
              <w:rPr>
                <w:rFonts w:asciiTheme="minorHAnsi" w:eastAsiaTheme="minorHAnsi" w:hAnsiTheme="minorHAnsi" w:cstheme="minorHAnsi"/>
                <w:b/>
                <w:bCs/>
                <w:sz w:val="21"/>
                <w:szCs w:val="21"/>
                <w:lang w:eastAsia="en-US"/>
              </w:rPr>
              <w:t xml:space="preserve"> laikymosi</w:t>
            </w:r>
          </w:p>
        </w:tc>
        <w:tc>
          <w:tcPr>
            <w:tcW w:w="206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086F7F" w14:textId="77777777" w:rsidR="00E06D33" w:rsidRPr="00153E3E" w:rsidRDefault="00E06D33" w:rsidP="00EC11AB">
            <w:pPr>
              <w:autoSpaceDE w:val="0"/>
              <w:autoSpaceDN w:val="0"/>
              <w:adjustRightInd w:val="0"/>
              <w:ind w:firstLine="0"/>
              <w:rPr>
                <w:rFonts w:asciiTheme="minorHAnsi" w:hAnsiTheme="minorHAnsi" w:cstheme="minorHAnsi"/>
                <w:b/>
                <w:bCs/>
                <w:sz w:val="21"/>
                <w:szCs w:val="21"/>
              </w:rPr>
            </w:pPr>
            <w:r w:rsidRPr="00153E3E">
              <w:rPr>
                <w:rFonts w:asciiTheme="minorHAnsi" w:hAnsiTheme="minorHAnsi" w:cstheme="minorHAnsi"/>
                <w:b/>
                <w:bCs/>
                <w:sz w:val="21"/>
                <w:szCs w:val="21"/>
              </w:rPr>
              <w:t>Atitiktį reikalavimui įrodantys dokumentai</w:t>
            </w:r>
          </w:p>
        </w:tc>
        <w:tc>
          <w:tcPr>
            <w:tcW w:w="116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AA5233" w14:textId="77777777" w:rsidR="00E06D33" w:rsidRPr="00153E3E" w:rsidRDefault="00E06D33" w:rsidP="00EC11AB">
            <w:pPr>
              <w:autoSpaceDE w:val="0"/>
              <w:autoSpaceDN w:val="0"/>
              <w:adjustRightInd w:val="0"/>
              <w:ind w:firstLine="0"/>
              <w:rPr>
                <w:rFonts w:asciiTheme="minorHAnsi" w:hAnsiTheme="minorHAnsi" w:cstheme="minorHAnsi"/>
                <w:b/>
                <w:bCs/>
                <w:sz w:val="21"/>
                <w:szCs w:val="21"/>
              </w:rPr>
            </w:pPr>
            <w:r w:rsidRPr="00153E3E">
              <w:rPr>
                <w:rFonts w:asciiTheme="minorHAnsi" w:hAnsiTheme="minorHAnsi" w:cstheme="minorHAnsi"/>
                <w:b/>
                <w:bCs/>
                <w:sz w:val="21"/>
                <w:szCs w:val="21"/>
              </w:rPr>
              <w:t>Subjektas, kuris turi atitikti reikalavimą</w:t>
            </w:r>
          </w:p>
          <w:p w14:paraId="4A203A21" w14:textId="77777777" w:rsidR="00E06D33" w:rsidRPr="00153E3E" w:rsidRDefault="00E06D33" w:rsidP="00EC11AB">
            <w:pPr>
              <w:autoSpaceDE w:val="0"/>
              <w:autoSpaceDN w:val="0"/>
              <w:adjustRightInd w:val="0"/>
              <w:rPr>
                <w:rFonts w:asciiTheme="minorHAnsi" w:hAnsiTheme="minorHAnsi" w:cstheme="minorHAnsi"/>
                <w:b/>
                <w:bCs/>
                <w:sz w:val="21"/>
                <w:szCs w:val="21"/>
              </w:rPr>
            </w:pPr>
          </w:p>
        </w:tc>
      </w:tr>
      <w:tr w:rsidR="00E06D33" w:rsidRPr="00153E3E" w14:paraId="412D5D55" w14:textId="77777777" w:rsidTr="00EC11AB">
        <w:tc>
          <w:tcPr>
            <w:tcW w:w="425" w:type="pct"/>
            <w:tcBorders>
              <w:top w:val="single" w:sz="4" w:space="0" w:color="000000"/>
              <w:left w:val="single" w:sz="4" w:space="0" w:color="000000"/>
              <w:bottom w:val="single" w:sz="4" w:space="0" w:color="000000"/>
              <w:right w:val="single" w:sz="4" w:space="0" w:color="000000"/>
            </w:tcBorders>
          </w:tcPr>
          <w:p w14:paraId="5A7A2D74" w14:textId="77777777" w:rsidR="00E06D33" w:rsidRPr="00153E3E" w:rsidRDefault="00E06D33" w:rsidP="00EC11AB">
            <w:pPr>
              <w:spacing w:before="60" w:after="60" w:line="256" w:lineRule="auto"/>
              <w:ind w:firstLine="0"/>
              <w:jc w:val="left"/>
              <w:rPr>
                <w:rFonts w:asciiTheme="minorHAnsi" w:eastAsiaTheme="minorHAnsi" w:hAnsiTheme="minorHAnsi" w:cstheme="minorHAnsi"/>
                <w:b/>
                <w:bCs/>
                <w:sz w:val="21"/>
                <w:szCs w:val="21"/>
              </w:rPr>
            </w:pPr>
            <w:r w:rsidRPr="00153E3E">
              <w:rPr>
                <w:rFonts w:asciiTheme="minorHAnsi" w:eastAsiaTheme="minorHAnsi" w:hAnsiTheme="minorHAnsi" w:cstheme="minorHAnsi"/>
                <w:b/>
                <w:bCs/>
                <w:sz w:val="21"/>
                <w:szCs w:val="21"/>
              </w:rPr>
              <w:t>1.</w:t>
            </w:r>
          </w:p>
        </w:tc>
        <w:tc>
          <w:tcPr>
            <w:tcW w:w="4575" w:type="pct"/>
            <w:gridSpan w:val="3"/>
            <w:tcBorders>
              <w:top w:val="single" w:sz="4" w:space="0" w:color="000000"/>
              <w:left w:val="single" w:sz="4" w:space="0" w:color="000000"/>
              <w:bottom w:val="single" w:sz="4" w:space="0" w:color="000000"/>
              <w:right w:val="single" w:sz="4" w:space="0" w:color="000000"/>
            </w:tcBorders>
          </w:tcPr>
          <w:p w14:paraId="1C2E8EEA" w14:textId="77777777" w:rsidR="00E06D33" w:rsidRPr="00153E3E" w:rsidRDefault="00E06D33" w:rsidP="00EC11AB">
            <w:pPr>
              <w:autoSpaceDE w:val="0"/>
              <w:autoSpaceDN w:val="0"/>
              <w:adjustRightInd w:val="0"/>
              <w:rPr>
                <w:rFonts w:asciiTheme="minorHAnsi" w:hAnsiTheme="minorHAnsi" w:cstheme="minorHAnsi"/>
                <w:b/>
                <w:bCs/>
                <w:sz w:val="21"/>
                <w:szCs w:val="21"/>
              </w:rPr>
            </w:pPr>
            <w:r w:rsidRPr="00153E3E">
              <w:rPr>
                <w:rFonts w:asciiTheme="minorHAnsi" w:hAnsiTheme="minorHAnsi" w:cstheme="minorHAnsi"/>
                <w:b/>
                <w:bCs/>
                <w:sz w:val="21"/>
                <w:szCs w:val="21"/>
              </w:rPr>
              <w:t>Aplinkos apsaugos vadybos sistemos taikymas</w:t>
            </w:r>
          </w:p>
        </w:tc>
      </w:tr>
      <w:tr w:rsidR="00E06D33" w:rsidRPr="00153E3E" w14:paraId="53528D75" w14:textId="77777777" w:rsidTr="00EC11AB">
        <w:trPr>
          <w:trHeight w:val="2724"/>
        </w:trPr>
        <w:tc>
          <w:tcPr>
            <w:tcW w:w="425" w:type="pct"/>
            <w:tcBorders>
              <w:top w:val="single" w:sz="4" w:space="0" w:color="000000"/>
              <w:left w:val="single" w:sz="4" w:space="0" w:color="000000"/>
              <w:bottom w:val="single" w:sz="4" w:space="0" w:color="000000"/>
              <w:right w:val="single" w:sz="4" w:space="0" w:color="000000"/>
            </w:tcBorders>
          </w:tcPr>
          <w:p w14:paraId="046253CF" w14:textId="77777777" w:rsidR="00E06D33" w:rsidRPr="00153E3E" w:rsidRDefault="00E06D33" w:rsidP="00EC11AB">
            <w:pPr>
              <w:spacing w:before="60" w:after="60" w:line="256" w:lineRule="auto"/>
              <w:ind w:firstLine="0"/>
              <w:jc w:val="left"/>
              <w:rPr>
                <w:rFonts w:asciiTheme="minorHAnsi" w:eastAsiaTheme="minorHAnsi" w:hAnsiTheme="minorHAnsi" w:cstheme="minorHAnsi"/>
                <w:sz w:val="21"/>
                <w:szCs w:val="21"/>
              </w:rPr>
            </w:pPr>
            <w:r w:rsidRPr="00153E3E">
              <w:rPr>
                <w:rFonts w:asciiTheme="minorHAnsi" w:eastAsiaTheme="minorHAnsi" w:hAnsiTheme="minorHAnsi" w:cstheme="minorHAnsi"/>
                <w:sz w:val="21"/>
                <w:szCs w:val="21"/>
              </w:rPr>
              <w:t>1.1.</w:t>
            </w:r>
          </w:p>
        </w:tc>
        <w:tc>
          <w:tcPr>
            <w:tcW w:w="1351" w:type="pct"/>
            <w:tcBorders>
              <w:top w:val="single" w:sz="4" w:space="0" w:color="000000"/>
              <w:left w:val="single" w:sz="4" w:space="0" w:color="000000"/>
              <w:bottom w:val="single" w:sz="4" w:space="0" w:color="000000"/>
              <w:right w:val="single" w:sz="4" w:space="0" w:color="000000"/>
            </w:tcBorders>
          </w:tcPr>
          <w:p w14:paraId="4B35DC14" w14:textId="77777777" w:rsidR="00E06D33" w:rsidRPr="00153E3E" w:rsidRDefault="00E06D33" w:rsidP="00EC11AB">
            <w:pPr>
              <w:autoSpaceDE w:val="0"/>
              <w:autoSpaceDN w:val="0"/>
              <w:adjustRightInd w:val="0"/>
              <w:ind w:firstLine="0"/>
              <w:rPr>
                <w:rFonts w:asciiTheme="minorHAnsi" w:eastAsiaTheme="minorHAnsi" w:hAnsiTheme="minorHAnsi" w:cstheme="minorHAnsi"/>
                <w:sz w:val="21"/>
                <w:szCs w:val="21"/>
                <w:lang w:eastAsia="en-US"/>
              </w:rPr>
            </w:pPr>
            <w:r w:rsidRPr="00153E3E">
              <w:rPr>
                <w:rFonts w:asciiTheme="minorHAnsi" w:eastAsiaTheme="minorHAnsi" w:hAnsiTheme="minorHAnsi" w:cstheme="minorHAnsi"/>
                <w:sz w:val="21"/>
                <w:szCs w:val="21"/>
                <w:lang w:eastAsia="en-US"/>
              </w:rPr>
              <w:t xml:space="preserve">Tiekėjas (kelių; gatvių; </w:t>
            </w:r>
            <w:r w:rsidRPr="00153E3E">
              <w:rPr>
                <w:rFonts w:asciiTheme="minorHAnsi" w:eastAsiaTheme="minorHAnsi" w:hAnsiTheme="minorHAnsi" w:cstheme="minorHAnsi"/>
                <w:sz w:val="21"/>
                <w:szCs w:val="21"/>
              </w:rPr>
              <w:t>vandentiekio tinklų; nuotekų šalinimo tinklų)</w:t>
            </w:r>
            <w:r w:rsidRPr="00153E3E">
              <w:rPr>
                <w:rFonts w:asciiTheme="minorHAnsi" w:eastAsiaTheme="minorHAnsi" w:hAnsiTheme="minorHAnsi" w:cstheme="minorHAnsi"/>
                <w:sz w:val="21"/>
                <w:szCs w:val="21"/>
                <w:lang w:eastAsia="en-US"/>
              </w:rPr>
              <w:t xml:space="preserve"> statybos darbams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w:t>
            </w:r>
            <w:r w:rsidRPr="00153E3E">
              <w:rPr>
                <w:rFonts w:asciiTheme="minorHAnsi" w:eastAsiaTheme="minorHAnsi" w:hAnsiTheme="minorHAnsi" w:cstheme="minorHAnsi"/>
                <w:sz w:val="21"/>
                <w:szCs w:val="21"/>
                <w:lang w:eastAsia="en-US"/>
              </w:rPr>
              <w:lastRenderedPageBreak/>
              <w:t>sertifikavimo įstaigos, atitinkančios Europos Sąjungos teisės aktus arba atitinkamus Europos ar tarptautinius sertifikavimo standartus.</w:t>
            </w:r>
          </w:p>
        </w:tc>
        <w:tc>
          <w:tcPr>
            <w:tcW w:w="2064" w:type="pct"/>
            <w:tcBorders>
              <w:top w:val="single" w:sz="4" w:space="0" w:color="000000"/>
              <w:left w:val="single" w:sz="4" w:space="0" w:color="000000"/>
              <w:bottom w:val="single" w:sz="4" w:space="0" w:color="000000"/>
              <w:right w:val="single" w:sz="4" w:space="0" w:color="000000"/>
            </w:tcBorders>
          </w:tcPr>
          <w:p w14:paraId="6C48C7BA" w14:textId="77777777" w:rsidR="00E06D33" w:rsidRPr="00153E3E" w:rsidRDefault="00E06D33" w:rsidP="00EC11AB">
            <w:pPr>
              <w:autoSpaceDE w:val="0"/>
              <w:autoSpaceDN w:val="0"/>
              <w:adjustRightInd w:val="0"/>
              <w:ind w:firstLine="0"/>
              <w:rPr>
                <w:rFonts w:asciiTheme="minorHAnsi" w:eastAsiaTheme="minorHAnsi" w:hAnsiTheme="minorHAnsi" w:cstheme="minorHAnsi"/>
                <w:sz w:val="21"/>
                <w:szCs w:val="21"/>
                <w:lang w:eastAsia="en-US"/>
              </w:rPr>
            </w:pPr>
            <w:r w:rsidRPr="00153E3E">
              <w:rPr>
                <w:rFonts w:asciiTheme="minorHAnsi" w:eastAsiaTheme="minorHAnsi" w:hAnsiTheme="minorHAnsi" w:cstheme="minorHAnsi"/>
                <w:sz w:val="21"/>
                <w:szCs w:val="21"/>
                <w:lang w:eastAsia="en-US"/>
              </w:rPr>
              <w:lastRenderedPageBreak/>
              <w:t>Nepriklausomos įstaigos išduoto galiojančio sertifikato, patvirtinančio, kad tiekėjas laikosi reikalaujamos aplinkos apsaugos vadybos sistemos standartų, skaitmeninė kopija.</w:t>
            </w:r>
          </w:p>
          <w:p w14:paraId="3F2309F4" w14:textId="77777777" w:rsidR="00E06D33" w:rsidRPr="00153E3E" w:rsidRDefault="00E06D33" w:rsidP="00EC11AB">
            <w:pPr>
              <w:autoSpaceDE w:val="0"/>
              <w:autoSpaceDN w:val="0"/>
              <w:adjustRightInd w:val="0"/>
              <w:jc w:val="left"/>
              <w:rPr>
                <w:rFonts w:asciiTheme="minorHAnsi" w:eastAsiaTheme="minorHAnsi" w:hAnsiTheme="minorHAnsi" w:cstheme="minorHAnsi"/>
                <w:sz w:val="21"/>
                <w:szCs w:val="21"/>
                <w:lang w:eastAsia="en-US"/>
              </w:rPr>
            </w:pPr>
          </w:p>
          <w:p w14:paraId="3E41B852" w14:textId="77777777" w:rsidR="00E06D33" w:rsidRPr="00153E3E" w:rsidRDefault="00E06D33" w:rsidP="00EC11AB">
            <w:pPr>
              <w:autoSpaceDE w:val="0"/>
              <w:autoSpaceDN w:val="0"/>
              <w:adjustRightInd w:val="0"/>
              <w:ind w:firstLine="0"/>
              <w:rPr>
                <w:rFonts w:asciiTheme="minorHAnsi" w:eastAsiaTheme="minorHAnsi" w:hAnsiTheme="minorHAnsi" w:cstheme="minorHAnsi"/>
                <w:sz w:val="21"/>
                <w:szCs w:val="21"/>
                <w:lang w:eastAsia="en-US"/>
              </w:rPr>
            </w:pPr>
            <w:r w:rsidRPr="00153E3E">
              <w:rPr>
                <w:rFonts w:asciiTheme="minorHAnsi" w:eastAsiaTheme="minorHAnsi" w:hAnsiTheme="minorHAnsi" w:cstheme="minorHAnsi"/>
                <w:sz w:val="21"/>
                <w:szCs w:val="21"/>
                <w:lang w:eastAsia="en-US"/>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A490417" w14:textId="77777777" w:rsidR="00E06D33" w:rsidRPr="00153E3E" w:rsidRDefault="00E06D33" w:rsidP="00EC11AB">
            <w:pPr>
              <w:autoSpaceDE w:val="0"/>
              <w:autoSpaceDN w:val="0"/>
              <w:adjustRightInd w:val="0"/>
              <w:jc w:val="left"/>
              <w:rPr>
                <w:rFonts w:asciiTheme="minorHAnsi" w:eastAsiaTheme="minorHAnsi" w:hAnsiTheme="minorHAnsi" w:cstheme="minorHAnsi"/>
                <w:sz w:val="21"/>
                <w:szCs w:val="21"/>
                <w:lang w:eastAsia="en-US"/>
              </w:rPr>
            </w:pPr>
          </w:p>
          <w:p w14:paraId="5E2EF28B" w14:textId="77777777" w:rsidR="00E06D33" w:rsidRPr="00153E3E" w:rsidRDefault="00E06D33" w:rsidP="00EC11AB">
            <w:pPr>
              <w:autoSpaceDE w:val="0"/>
              <w:autoSpaceDN w:val="0"/>
              <w:adjustRightInd w:val="0"/>
              <w:ind w:firstLine="0"/>
              <w:rPr>
                <w:rFonts w:asciiTheme="minorHAnsi" w:eastAsiaTheme="minorHAnsi" w:hAnsiTheme="minorHAnsi" w:cstheme="minorHAnsi"/>
                <w:sz w:val="21"/>
                <w:szCs w:val="21"/>
                <w:lang w:eastAsia="en-US"/>
              </w:rPr>
            </w:pPr>
            <w:r w:rsidRPr="00153E3E">
              <w:rPr>
                <w:rFonts w:asciiTheme="minorHAnsi" w:eastAsiaTheme="minorHAnsi" w:hAnsiTheme="minorHAnsi" w:cstheme="minorHAnsi"/>
                <w:sz w:val="21"/>
                <w:szCs w:val="21"/>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A1BB901" w14:textId="77777777" w:rsidR="00E06D33" w:rsidRPr="00153E3E" w:rsidRDefault="00E06D33" w:rsidP="00EC11AB">
            <w:pPr>
              <w:autoSpaceDE w:val="0"/>
              <w:autoSpaceDN w:val="0"/>
              <w:adjustRightInd w:val="0"/>
              <w:jc w:val="left"/>
              <w:rPr>
                <w:rFonts w:asciiTheme="minorHAnsi" w:eastAsiaTheme="minorHAnsi" w:hAnsiTheme="minorHAnsi" w:cstheme="minorHAnsi"/>
                <w:sz w:val="21"/>
                <w:szCs w:val="21"/>
                <w:lang w:eastAsia="en-US"/>
              </w:rPr>
            </w:pPr>
          </w:p>
          <w:p w14:paraId="24953488" w14:textId="77777777" w:rsidR="00E06D33" w:rsidRPr="00153E3E" w:rsidRDefault="00E06D33" w:rsidP="00EC11AB">
            <w:pPr>
              <w:autoSpaceDE w:val="0"/>
              <w:autoSpaceDN w:val="0"/>
              <w:adjustRightInd w:val="0"/>
              <w:ind w:firstLine="0"/>
              <w:rPr>
                <w:rFonts w:asciiTheme="minorHAnsi" w:eastAsiaTheme="minorHAnsi" w:hAnsiTheme="minorHAnsi" w:cstheme="minorHAnsi"/>
                <w:sz w:val="21"/>
                <w:szCs w:val="21"/>
                <w:lang w:eastAsia="en-US"/>
              </w:rPr>
            </w:pPr>
            <w:r w:rsidRPr="00153E3E">
              <w:rPr>
                <w:rFonts w:asciiTheme="minorHAnsi" w:eastAsiaTheme="minorHAnsi" w:hAnsiTheme="minorHAnsi" w:cstheme="minorHAnsi"/>
                <w:sz w:val="21"/>
                <w:szCs w:val="21"/>
                <w:lang w:eastAsia="en-US"/>
              </w:rPr>
              <w:t xml:space="preserve">Jeigu Tiekėjas pats atitinka šį reikalavimą, tačiau pasitelkia Subtiekėjus (kelių; gatvių; </w:t>
            </w:r>
            <w:r w:rsidRPr="00153E3E">
              <w:rPr>
                <w:rFonts w:asciiTheme="minorHAnsi" w:eastAsiaTheme="minorHAnsi" w:hAnsiTheme="minorHAnsi" w:cstheme="minorHAnsi"/>
                <w:sz w:val="21"/>
                <w:szCs w:val="21"/>
              </w:rPr>
              <w:t>vandentiekio tinklų; nuotekų šalinimo tinklų)</w:t>
            </w:r>
            <w:r w:rsidRPr="00153E3E">
              <w:rPr>
                <w:rFonts w:asciiTheme="minorHAnsi" w:eastAsiaTheme="minorHAnsi" w:hAnsiTheme="minorHAnsi" w:cstheme="minorHAnsi"/>
                <w:sz w:val="21"/>
                <w:szCs w:val="21"/>
                <w:lang w:eastAsia="en-US"/>
              </w:rPr>
              <w:t xml:space="preserve"> statybos darbams, kuriems yra keliamas šis reikalavimas, pateikiamas: Tiekėjo vidaus dokumentas (pvz., įmonės patvirtinta aplinkos apsaugos politika ar </w:t>
            </w:r>
            <w:r w:rsidRPr="00153E3E">
              <w:rPr>
                <w:rFonts w:asciiTheme="minorHAnsi" w:eastAsiaTheme="minorHAnsi" w:hAnsiTheme="minorHAnsi" w:cstheme="minorHAnsi"/>
                <w:sz w:val="21"/>
                <w:szCs w:val="21"/>
                <w:lang w:eastAsia="en-US"/>
              </w:rPr>
              <w:lastRenderedPageBreak/>
              <w:t>kiti dokumentai) arba su Subtiekėju pasirašytas susitarimas, arba kitas dokumentas, kuriame yra aprašyta, kad Subtiekėjas turi laikytis Tiekėjo aplinkos apsaugos vadybos standarto (ar Tiekėjo aplinkos apsaugos vadybos užtikrinimo priemonių) tiek kiek jis (jos) taikomas (-os)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p w14:paraId="0B0CFEBB" w14:textId="77777777" w:rsidR="00E06D33" w:rsidRPr="00153E3E" w:rsidRDefault="00E06D33" w:rsidP="00EC11AB">
            <w:pPr>
              <w:autoSpaceDE w:val="0"/>
              <w:autoSpaceDN w:val="0"/>
              <w:adjustRightInd w:val="0"/>
              <w:ind w:firstLine="0"/>
              <w:rPr>
                <w:rFonts w:asciiTheme="minorHAnsi" w:eastAsiaTheme="minorHAnsi" w:hAnsiTheme="minorHAnsi" w:cstheme="minorHAnsi"/>
                <w:sz w:val="21"/>
                <w:szCs w:val="21"/>
                <w:lang w:eastAsia="en-US"/>
              </w:rPr>
            </w:pPr>
          </w:p>
          <w:p w14:paraId="0C94FDB0" w14:textId="77777777" w:rsidR="00E06D33" w:rsidRPr="00153E3E" w:rsidRDefault="00E06D33" w:rsidP="00EC11AB">
            <w:pPr>
              <w:autoSpaceDE w:val="0"/>
              <w:autoSpaceDN w:val="0"/>
              <w:adjustRightInd w:val="0"/>
              <w:ind w:firstLine="0"/>
              <w:rPr>
                <w:rFonts w:asciiTheme="minorHAnsi" w:eastAsiaTheme="minorHAnsi" w:hAnsiTheme="minorHAnsi" w:cstheme="minorHAnsi"/>
                <w:sz w:val="21"/>
                <w:szCs w:val="21"/>
                <w:lang w:eastAsia="en-US"/>
              </w:rPr>
            </w:pPr>
          </w:p>
          <w:p w14:paraId="4AD513CA" w14:textId="77777777" w:rsidR="00E06D33" w:rsidRPr="00153E3E" w:rsidRDefault="00E06D33" w:rsidP="00EC11AB">
            <w:pPr>
              <w:autoSpaceDE w:val="0"/>
              <w:autoSpaceDN w:val="0"/>
              <w:adjustRightInd w:val="0"/>
              <w:ind w:firstLine="0"/>
              <w:rPr>
                <w:rFonts w:asciiTheme="minorHAnsi" w:eastAsiaTheme="minorHAnsi" w:hAnsiTheme="minorHAnsi" w:cstheme="minorHAnsi"/>
                <w:sz w:val="21"/>
                <w:szCs w:val="21"/>
                <w:lang w:eastAsia="en-US"/>
              </w:rPr>
            </w:pPr>
          </w:p>
          <w:p w14:paraId="6B6517D4" w14:textId="77777777" w:rsidR="00E06D33" w:rsidRPr="00153E3E" w:rsidRDefault="00E06D33" w:rsidP="00EC11AB">
            <w:pPr>
              <w:autoSpaceDE w:val="0"/>
              <w:autoSpaceDN w:val="0"/>
              <w:adjustRightInd w:val="0"/>
              <w:ind w:firstLine="0"/>
              <w:rPr>
                <w:rFonts w:asciiTheme="minorHAnsi" w:eastAsiaTheme="minorHAnsi" w:hAnsiTheme="minorHAnsi" w:cstheme="minorHAnsi"/>
                <w:sz w:val="21"/>
                <w:szCs w:val="21"/>
                <w:lang w:eastAsia="en-US"/>
              </w:rPr>
            </w:pPr>
          </w:p>
          <w:p w14:paraId="20500BFD" w14:textId="77777777" w:rsidR="00E06D33" w:rsidRPr="00153E3E" w:rsidRDefault="00E06D33" w:rsidP="00EC11AB">
            <w:pPr>
              <w:autoSpaceDE w:val="0"/>
              <w:autoSpaceDN w:val="0"/>
              <w:adjustRightInd w:val="0"/>
              <w:ind w:firstLine="0"/>
              <w:rPr>
                <w:rFonts w:asciiTheme="minorHAnsi" w:eastAsiaTheme="minorHAnsi" w:hAnsiTheme="minorHAnsi" w:cstheme="minorHAnsi"/>
                <w:sz w:val="21"/>
                <w:szCs w:val="21"/>
                <w:lang w:eastAsia="en-US"/>
              </w:rPr>
            </w:pPr>
          </w:p>
          <w:p w14:paraId="39E8B902" w14:textId="77777777" w:rsidR="00E06D33" w:rsidRPr="00153E3E" w:rsidRDefault="00E06D33" w:rsidP="00EC11AB">
            <w:pPr>
              <w:autoSpaceDE w:val="0"/>
              <w:autoSpaceDN w:val="0"/>
              <w:adjustRightInd w:val="0"/>
              <w:ind w:firstLine="0"/>
              <w:rPr>
                <w:rFonts w:asciiTheme="minorHAnsi" w:eastAsiaTheme="minorHAnsi" w:hAnsiTheme="minorHAnsi" w:cstheme="minorHAnsi"/>
                <w:sz w:val="21"/>
                <w:szCs w:val="21"/>
                <w:lang w:eastAsia="en-US"/>
              </w:rPr>
            </w:pPr>
            <w:r w:rsidRPr="00153E3E">
              <w:rPr>
                <w:rFonts w:asciiTheme="minorHAnsi" w:eastAsiaTheme="minorHAnsi" w:hAnsiTheme="minorHAnsi" w:cstheme="minorHAnsi"/>
                <w:i/>
                <w:sz w:val="21"/>
                <w:szCs w:val="21"/>
              </w:rPr>
              <w:t>Pateikiami skenuoti dokumentai elektronine forma.</w:t>
            </w:r>
          </w:p>
        </w:tc>
        <w:tc>
          <w:tcPr>
            <w:tcW w:w="1160" w:type="pct"/>
            <w:tcBorders>
              <w:top w:val="single" w:sz="4" w:space="0" w:color="000000"/>
              <w:left w:val="single" w:sz="4" w:space="0" w:color="000000"/>
              <w:bottom w:val="single" w:sz="4" w:space="0" w:color="000000"/>
              <w:right w:val="single" w:sz="4" w:space="0" w:color="000000"/>
            </w:tcBorders>
          </w:tcPr>
          <w:p w14:paraId="300E623C" w14:textId="77777777" w:rsidR="00E06D33" w:rsidRPr="00153E3E" w:rsidRDefault="00E06D33" w:rsidP="00EC11AB">
            <w:pPr>
              <w:ind w:firstLine="0"/>
              <w:rPr>
                <w:rFonts w:asciiTheme="minorHAnsi" w:eastAsiaTheme="minorHAnsi" w:hAnsiTheme="minorHAnsi" w:cstheme="minorHAnsi"/>
                <w:sz w:val="21"/>
                <w:szCs w:val="21"/>
                <w:lang w:eastAsia="en-US"/>
              </w:rPr>
            </w:pPr>
            <w:r w:rsidRPr="00153E3E">
              <w:rPr>
                <w:rFonts w:asciiTheme="minorHAnsi" w:eastAsiaTheme="minorHAnsi" w:hAnsiTheme="minorHAnsi" w:cstheme="minorHAnsi"/>
                <w:sz w:val="21"/>
                <w:szCs w:val="21"/>
                <w:lang w:eastAsia="en-US"/>
              </w:rPr>
              <w:lastRenderedPageBreak/>
              <w:t>-jeigu pasiūlymą teikia ūkio subjektų grupė – reikalavimą turi atitikti ūkio subjektų grupės narys (-iai), atsižvelgiant į jų prisiimamus įsipareigojimus pirkimo sutarčiai vykdyti;</w:t>
            </w:r>
          </w:p>
          <w:p w14:paraId="32DB6FD7" w14:textId="77777777" w:rsidR="00E06D33" w:rsidRPr="00153E3E" w:rsidRDefault="00E06D33" w:rsidP="00EC11AB">
            <w:pPr>
              <w:autoSpaceDE w:val="0"/>
              <w:autoSpaceDN w:val="0"/>
              <w:adjustRightInd w:val="0"/>
              <w:rPr>
                <w:rFonts w:asciiTheme="minorHAnsi" w:eastAsiaTheme="minorHAnsi" w:hAnsiTheme="minorHAnsi" w:cstheme="minorHAnsi"/>
                <w:sz w:val="21"/>
                <w:szCs w:val="21"/>
                <w:lang w:eastAsia="en-US"/>
              </w:rPr>
            </w:pPr>
          </w:p>
          <w:p w14:paraId="275E4EFE" w14:textId="77777777" w:rsidR="00E06D33" w:rsidRPr="00153E3E" w:rsidRDefault="00E06D33" w:rsidP="00EC11AB">
            <w:pPr>
              <w:ind w:firstLine="0"/>
              <w:rPr>
                <w:rFonts w:asciiTheme="minorHAnsi" w:eastAsiaTheme="minorHAnsi" w:hAnsiTheme="minorHAnsi" w:cstheme="minorHAnsi"/>
                <w:sz w:val="21"/>
                <w:szCs w:val="21"/>
                <w:lang w:eastAsia="en-US"/>
              </w:rPr>
            </w:pPr>
            <w:r w:rsidRPr="00153E3E">
              <w:rPr>
                <w:rFonts w:asciiTheme="minorHAnsi" w:eastAsiaTheme="minorHAnsi" w:hAnsiTheme="minorHAnsi" w:cstheme="minorHAnsi"/>
                <w:sz w:val="21"/>
                <w:szCs w:val="21"/>
                <w:lang w:eastAsia="en-US"/>
              </w:rPr>
              <w:t>-tiekėjas gali remtis kitų ūkio subjektų pajėgumais atsižvelgiant į jų prisiimamus įsipareigojimus pirkimo sutarčiai vykdyti;</w:t>
            </w:r>
          </w:p>
          <w:p w14:paraId="68092F7A" w14:textId="77777777" w:rsidR="00E06D33" w:rsidRPr="00153E3E" w:rsidRDefault="00E06D33" w:rsidP="00EC11AB">
            <w:pPr>
              <w:rPr>
                <w:rFonts w:asciiTheme="minorHAnsi" w:eastAsiaTheme="minorHAnsi" w:hAnsiTheme="minorHAnsi" w:cstheme="minorHAnsi"/>
                <w:sz w:val="21"/>
                <w:szCs w:val="21"/>
                <w:lang w:eastAsia="en-US"/>
              </w:rPr>
            </w:pPr>
          </w:p>
          <w:p w14:paraId="436F46EB" w14:textId="77777777" w:rsidR="00E06D33" w:rsidRPr="00153E3E" w:rsidRDefault="00E06D33" w:rsidP="00EC11AB">
            <w:pPr>
              <w:ind w:firstLine="0"/>
              <w:rPr>
                <w:rFonts w:asciiTheme="minorHAnsi" w:eastAsiaTheme="minorHAnsi" w:hAnsiTheme="minorHAnsi" w:cstheme="minorHAnsi"/>
                <w:sz w:val="21"/>
                <w:szCs w:val="21"/>
                <w:lang w:eastAsia="en-US"/>
              </w:rPr>
            </w:pPr>
            <w:r w:rsidRPr="00153E3E">
              <w:rPr>
                <w:rFonts w:asciiTheme="minorHAnsi" w:eastAsiaTheme="minorHAnsi" w:hAnsiTheme="minorHAnsi" w:cstheme="minorHAnsi"/>
                <w:sz w:val="21"/>
                <w:szCs w:val="21"/>
                <w:lang w:eastAsia="en-US"/>
              </w:rPr>
              <w:t xml:space="preserve">-tiekėjo Sutarties vykdymui pasitelkiamas trečias asmuo, kurio kvalifikacija tiekėjas nesiremia turi laikytis reikalaujamų aplinkos apsaugos vadybos sistemos priemonių, atsižvelgiant į jų prisiimamus </w:t>
            </w:r>
            <w:r w:rsidRPr="00153E3E">
              <w:rPr>
                <w:rFonts w:asciiTheme="minorHAnsi" w:eastAsiaTheme="minorHAnsi" w:hAnsiTheme="minorHAnsi" w:cstheme="minorHAnsi"/>
                <w:sz w:val="21"/>
                <w:szCs w:val="21"/>
                <w:lang w:eastAsia="en-US"/>
              </w:rPr>
              <w:lastRenderedPageBreak/>
              <w:t>įsipareigojimus pirkimo sutarčiai vykdyti.</w:t>
            </w:r>
          </w:p>
          <w:p w14:paraId="1F0078EB" w14:textId="77777777" w:rsidR="00E06D33" w:rsidRPr="00153E3E" w:rsidRDefault="00E06D33" w:rsidP="00EC11AB">
            <w:pPr>
              <w:rPr>
                <w:rFonts w:asciiTheme="minorHAnsi" w:eastAsiaTheme="minorHAnsi" w:hAnsiTheme="minorHAnsi" w:cstheme="minorHAnsi"/>
                <w:sz w:val="21"/>
                <w:szCs w:val="21"/>
                <w:lang w:eastAsia="en-US"/>
              </w:rPr>
            </w:pPr>
          </w:p>
          <w:p w14:paraId="702B9726" w14:textId="77777777" w:rsidR="00E06D33" w:rsidRPr="00153E3E" w:rsidRDefault="00E06D33" w:rsidP="00EC11AB">
            <w:pPr>
              <w:autoSpaceDE w:val="0"/>
              <w:autoSpaceDN w:val="0"/>
              <w:adjustRightInd w:val="0"/>
              <w:ind w:firstLine="0"/>
              <w:rPr>
                <w:rFonts w:asciiTheme="minorHAnsi" w:eastAsiaTheme="minorHAnsi" w:hAnsiTheme="minorHAnsi" w:cstheme="minorHAnsi"/>
                <w:sz w:val="21"/>
                <w:szCs w:val="21"/>
                <w:lang w:eastAsia="en-US"/>
              </w:rPr>
            </w:pPr>
            <w:r w:rsidRPr="00153E3E">
              <w:rPr>
                <w:rFonts w:asciiTheme="minorHAnsi" w:eastAsiaTheme="minorHAnsi" w:hAnsiTheme="minorHAnsi" w:cstheme="minorHAnsi"/>
                <w:sz w:val="21"/>
                <w:szCs w:val="21"/>
                <w:lang w:eastAsia="en-US"/>
              </w:rPr>
              <w:t>Pastaba: Jeigu Tiekėjas pats atitinka šį reikalavimą, tačiau pasitelkia Subtiekėjus, kelių (gatvių) tiesimo, (rekonstravimo, kapitalinio remonto) darbams,  kuriems yra keliamas šis reikalavimas, tokiu atveju Subtiekėjai turi laikytis reikalaujamo aplinkos apsaugos vadybos standarto reikalavimų, atsižvelgiant į jų prisiimamus įsipareigojimus pirkimo sutarčiai vykdyti.</w:t>
            </w:r>
          </w:p>
        </w:tc>
      </w:tr>
    </w:tbl>
    <w:p w14:paraId="210996B3" w14:textId="77777777" w:rsidR="00E06D33" w:rsidRPr="00153E3E" w:rsidRDefault="00E06D33" w:rsidP="00E06D33">
      <w:pPr>
        <w:spacing w:before="60" w:after="60" w:line="256" w:lineRule="auto"/>
        <w:rPr>
          <w:rFonts w:eastAsiaTheme="minorHAnsi" w:cstheme="minorHAnsi"/>
          <w:b/>
          <w:bCs/>
        </w:rPr>
      </w:pPr>
    </w:p>
    <w:p w14:paraId="07E718AA" w14:textId="77777777" w:rsidR="00E06D33" w:rsidRDefault="00E06D33" w:rsidP="00E06D33">
      <w:pPr>
        <w:tabs>
          <w:tab w:val="left" w:pos="4095"/>
        </w:tabs>
        <w:rPr>
          <w:rFonts w:eastAsiaTheme="minorHAnsi" w:cstheme="minorHAnsi"/>
          <w:b/>
          <w:bCs/>
        </w:rPr>
      </w:pPr>
      <w:r>
        <w:rPr>
          <w:rFonts w:eastAsiaTheme="minorHAnsi" w:cstheme="minorHAnsi"/>
          <w:b/>
          <w:bCs/>
        </w:rPr>
        <w:tab/>
        <w:t>___________________________</w:t>
      </w:r>
    </w:p>
    <w:p w14:paraId="2D71BA37" w14:textId="77777777" w:rsidR="00E06D33" w:rsidRDefault="00E06D33" w:rsidP="00355237">
      <w:pPr>
        <w:pStyle w:val="Caption"/>
        <w:ind w:firstLine="0"/>
        <w:jc w:val="right"/>
        <w:outlineLvl w:val="2"/>
        <w:rPr>
          <w:rFonts w:cstheme="minorHAnsi"/>
          <w:b w:val="0"/>
          <w:bCs w:val="0"/>
          <w:sz w:val="21"/>
          <w:szCs w:val="21"/>
        </w:rPr>
      </w:pPr>
    </w:p>
    <w:p w14:paraId="7D80B319" w14:textId="77777777" w:rsidR="00E06D33" w:rsidRDefault="00E06D33" w:rsidP="00355237">
      <w:pPr>
        <w:pStyle w:val="Caption"/>
        <w:ind w:firstLine="0"/>
        <w:jc w:val="right"/>
        <w:outlineLvl w:val="2"/>
        <w:rPr>
          <w:rFonts w:cstheme="minorHAnsi"/>
          <w:b w:val="0"/>
          <w:bCs w:val="0"/>
          <w:sz w:val="21"/>
          <w:szCs w:val="21"/>
        </w:rPr>
      </w:pPr>
    </w:p>
    <w:p w14:paraId="04735609" w14:textId="77777777" w:rsidR="00E06D33" w:rsidRDefault="00E06D33" w:rsidP="00355237">
      <w:pPr>
        <w:pStyle w:val="Caption"/>
        <w:ind w:firstLine="0"/>
        <w:jc w:val="right"/>
        <w:outlineLvl w:val="2"/>
        <w:rPr>
          <w:rFonts w:cstheme="minorHAnsi"/>
          <w:b w:val="0"/>
          <w:bCs w:val="0"/>
          <w:sz w:val="21"/>
          <w:szCs w:val="21"/>
        </w:rPr>
      </w:pPr>
    </w:p>
    <w:p w14:paraId="516F11B5" w14:textId="77777777" w:rsidR="00E06D33" w:rsidRDefault="00E06D33" w:rsidP="00355237">
      <w:pPr>
        <w:pStyle w:val="Caption"/>
        <w:ind w:firstLine="0"/>
        <w:jc w:val="right"/>
        <w:outlineLvl w:val="2"/>
        <w:rPr>
          <w:rFonts w:cstheme="minorHAnsi"/>
          <w:b w:val="0"/>
          <w:bCs w:val="0"/>
          <w:sz w:val="21"/>
          <w:szCs w:val="21"/>
        </w:rPr>
      </w:pPr>
    </w:p>
    <w:p w14:paraId="08F2A947" w14:textId="77777777" w:rsidR="00E06D33" w:rsidRDefault="00E06D33" w:rsidP="00355237">
      <w:pPr>
        <w:pStyle w:val="Caption"/>
        <w:ind w:firstLine="0"/>
        <w:jc w:val="right"/>
        <w:outlineLvl w:val="2"/>
        <w:rPr>
          <w:rFonts w:cstheme="minorHAnsi"/>
          <w:b w:val="0"/>
          <w:bCs w:val="0"/>
          <w:sz w:val="21"/>
          <w:szCs w:val="21"/>
        </w:rPr>
      </w:pPr>
    </w:p>
    <w:p w14:paraId="30037B01" w14:textId="77777777" w:rsidR="00E06D33" w:rsidRDefault="00E06D33" w:rsidP="00355237">
      <w:pPr>
        <w:pStyle w:val="Caption"/>
        <w:ind w:firstLine="0"/>
        <w:jc w:val="right"/>
        <w:outlineLvl w:val="2"/>
        <w:rPr>
          <w:rFonts w:cstheme="minorHAnsi"/>
          <w:b w:val="0"/>
          <w:bCs w:val="0"/>
          <w:sz w:val="21"/>
          <w:szCs w:val="21"/>
        </w:rPr>
      </w:pPr>
    </w:p>
    <w:p w14:paraId="641C294C" w14:textId="77777777" w:rsidR="00E06D33" w:rsidRDefault="00E06D33" w:rsidP="00355237">
      <w:pPr>
        <w:pStyle w:val="Caption"/>
        <w:ind w:firstLine="0"/>
        <w:jc w:val="right"/>
        <w:outlineLvl w:val="2"/>
        <w:rPr>
          <w:rFonts w:cstheme="minorHAnsi"/>
          <w:b w:val="0"/>
          <w:bCs w:val="0"/>
          <w:sz w:val="21"/>
          <w:szCs w:val="21"/>
        </w:rPr>
      </w:pPr>
    </w:p>
    <w:p w14:paraId="0974EF45" w14:textId="77777777" w:rsidR="00E06D33" w:rsidRDefault="00E06D33" w:rsidP="00355237">
      <w:pPr>
        <w:pStyle w:val="Caption"/>
        <w:ind w:firstLine="0"/>
        <w:jc w:val="right"/>
        <w:outlineLvl w:val="2"/>
        <w:rPr>
          <w:rFonts w:cstheme="minorHAnsi"/>
          <w:b w:val="0"/>
          <w:bCs w:val="0"/>
          <w:sz w:val="21"/>
          <w:szCs w:val="21"/>
        </w:rPr>
      </w:pPr>
    </w:p>
    <w:p w14:paraId="6FAC55C3" w14:textId="77777777" w:rsidR="00E06D33" w:rsidRDefault="00E06D33" w:rsidP="00355237">
      <w:pPr>
        <w:pStyle w:val="Caption"/>
        <w:ind w:firstLine="0"/>
        <w:jc w:val="right"/>
        <w:outlineLvl w:val="2"/>
        <w:rPr>
          <w:rFonts w:cstheme="minorHAnsi"/>
          <w:b w:val="0"/>
          <w:bCs w:val="0"/>
          <w:sz w:val="21"/>
          <w:szCs w:val="21"/>
        </w:rPr>
      </w:pPr>
    </w:p>
    <w:p w14:paraId="0EDA2D21" w14:textId="77777777" w:rsidR="00E06D33" w:rsidRDefault="00E06D33" w:rsidP="00355237">
      <w:pPr>
        <w:pStyle w:val="Caption"/>
        <w:ind w:firstLine="0"/>
        <w:jc w:val="right"/>
        <w:outlineLvl w:val="2"/>
        <w:rPr>
          <w:rFonts w:cstheme="minorHAnsi"/>
          <w:b w:val="0"/>
          <w:bCs w:val="0"/>
          <w:sz w:val="21"/>
          <w:szCs w:val="21"/>
        </w:rPr>
      </w:pPr>
    </w:p>
    <w:p w14:paraId="5CB1A23D" w14:textId="77777777" w:rsidR="00E06D33" w:rsidRDefault="00E06D33" w:rsidP="00355237">
      <w:pPr>
        <w:pStyle w:val="Caption"/>
        <w:ind w:firstLine="0"/>
        <w:jc w:val="right"/>
        <w:outlineLvl w:val="2"/>
        <w:rPr>
          <w:rFonts w:cstheme="minorHAnsi"/>
          <w:b w:val="0"/>
          <w:bCs w:val="0"/>
          <w:sz w:val="21"/>
          <w:szCs w:val="21"/>
        </w:rPr>
      </w:pPr>
    </w:p>
    <w:p w14:paraId="03E97A79" w14:textId="77777777" w:rsidR="00E06D33" w:rsidRDefault="00E06D33" w:rsidP="00355237">
      <w:pPr>
        <w:pStyle w:val="Caption"/>
        <w:ind w:firstLine="0"/>
        <w:jc w:val="right"/>
        <w:outlineLvl w:val="2"/>
        <w:rPr>
          <w:rFonts w:cstheme="minorHAnsi"/>
          <w:b w:val="0"/>
          <w:bCs w:val="0"/>
          <w:sz w:val="21"/>
          <w:szCs w:val="21"/>
        </w:rPr>
      </w:pPr>
    </w:p>
    <w:p w14:paraId="7F0CCD9B" w14:textId="77777777" w:rsidR="00E06D33" w:rsidRDefault="00E06D33" w:rsidP="00355237">
      <w:pPr>
        <w:pStyle w:val="Caption"/>
        <w:ind w:firstLine="0"/>
        <w:jc w:val="right"/>
        <w:outlineLvl w:val="2"/>
        <w:rPr>
          <w:rFonts w:cstheme="minorHAnsi"/>
          <w:b w:val="0"/>
          <w:bCs w:val="0"/>
          <w:sz w:val="21"/>
          <w:szCs w:val="21"/>
        </w:rPr>
      </w:pPr>
    </w:p>
    <w:p w14:paraId="000651DC" w14:textId="77777777" w:rsidR="00E06D33" w:rsidRDefault="00E06D33" w:rsidP="00355237">
      <w:pPr>
        <w:pStyle w:val="Caption"/>
        <w:ind w:firstLine="0"/>
        <w:jc w:val="right"/>
        <w:outlineLvl w:val="2"/>
        <w:rPr>
          <w:rFonts w:cstheme="minorHAnsi"/>
          <w:b w:val="0"/>
          <w:bCs w:val="0"/>
          <w:sz w:val="21"/>
          <w:szCs w:val="21"/>
        </w:rPr>
      </w:pPr>
    </w:p>
    <w:p w14:paraId="5FE07257" w14:textId="77777777" w:rsidR="00E06D33" w:rsidRDefault="00E06D33" w:rsidP="00355237">
      <w:pPr>
        <w:pStyle w:val="Caption"/>
        <w:ind w:firstLine="0"/>
        <w:jc w:val="right"/>
        <w:outlineLvl w:val="2"/>
        <w:rPr>
          <w:rFonts w:cstheme="minorHAnsi"/>
          <w:b w:val="0"/>
          <w:bCs w:val="0"/>
          <w:sz w:val="21"/>
          <w:szCs w:val="21"/>
        </w:rPr>
      </w:pPr>
    </w:p>
    <w:p w14:paraId="54BB369C" w14:textId="77777777" w:rsidR="00E06D33" w:rsidRDefault="00E06D33" w:rsidP="00355237">
      <w:pPr>
        <w:pStyle w:val="Caption"/>
        <w:ind w:firstLine="0"/>
        <w:jc w:val="right"/>
        <w:outlineLvl w:val="2"/>
        <w:rPr>
          <w:rFonts w:cstheme="minorHAnsi"/>
          <w:b w:val="0"/>
          <w:bCs w:val="0"/>
          <w:sz w:val="21"/>
          <w:szCs w:val="21"/>
        </w:rPr>
      </w:pPr>
    </w:p>
    <w:p w14:paraId="63F9BAA2" w14:textId="77777777" w:rsidR="00E06D33" w:rsidRDefault="00E06D33" w:rsidP="00355237">
      <w:pPr>
        <w:pStyle w:val="Caption"/>
        <w:ind w:firstLine="0"/>
        <w:jc w:val="right"/>
        <w:outlineLvl w:val="2"/>
        <w:rPr>
          <w:rFonts w:cstheme="minorHAnsi"/>
          <w:b w:val="0"/>
          <w:bCs w:val="0"/>
          <w:sz w:val="21"/>
          <w:szCs w:val="21"/>
        </w:rPr>
      </w:pPr>
    </w:p>
    <w:p w14:paraId="21389A67" w14:textId="77777777" w:rsidR="00E06D33" w:rsidRDefault="00E06D33" w:rsidP="00355237">
      <w:pPr>
        <w:pStyle w:val="Caption"/>
        <w:ind w:firstLine="0"/>
        <w:jc w:val="right"/>
        <w:outlineLvl w:val="2"/>
        <w:rPr>
          <w:rFonts w:cstheme="minorHAnsi"/>
          <w:b w:val="0"/>
          <w:bCs w:val="0"/>
          <w:sz w:val="21"/>
          <w:szCs w:val="21"/>
        </w:rPr>
      </w:pPr>
    </w:p>
    <w:p w14:paraId="6742DF1A" w14:textId="77777777" w:rsidR="00E06D33" w:rsidRDefault="00E06D33" w:rsidP="00355237">
      <w:pPr>
        <w:pStyle w:val="Caption"/>
        <w:ind w:firstLine="0"/>
        <w:jc w:val="right"/>
        <w:outlineLvl w:val="2"/>
        <w:rPr>
          <w:rFonts w:cstheme="minorHAnsi"/>
          <w:b w:val="0"/>
          <w:bCs w:val="0"/>
          <w:sz w:val="21"/>
          <w:szCs w:val="21"/>
        </w:rPr>
      </w:pPr>
    </w:p>
    <w:p w14:paraId="42CA583D" w14:textId="77777777" w:rsidR="00E06D33" w:rsidRDefault="00E06D33" w:rsidP="00355237">
      <w:pPr>
        <w:pStyle w:val="Caption"/>
        <w:ind w:firstLine="0"/>
        <w:jc w:val="right"/>
        <w:outlineLvl w:val="2"/>
        <w:rPr>
          <w:rFonts w:cstheme="minorHAnsi"/>
          <w:b w:val="0"/>
          <w:bCs w:val="0"/>
          <w:sz w:val="21"/>
          <w:szCs w:val="21"/>
        </w:rPr>
      </w:pPr>
    </w:p>
    <w:p w14:paraId="324D2765" w14:textId="77777777" w:rsidR="00E06D33" w:rsidRDefault="00E06D33" w:rsidP="00355237">
      <w:pPr>
        <w:pStyle w:val="Caption"/>
        <w:ind w:firstLine="0"/>
        <w:jc w:val="right"/>
        <w:outlineLvl w:val="2"/>
        <w:rPr>
          <w:rFonts w:cstheme="minorHAnsi"/>
          <w:b w:val="0"/>
          <w:bCs w:val="0"/>
          <w:sz w:val="21"/>
          <w:szCs w:val="21"/>
        </w:rPr>
      </w:pPr>
    </w:p>
    <w:p w14:paraId="29B91694" w14:textId="77777777" w:rsidR="00E06D33" w:rsidRDefault="00E06D33" w:rsidP="00355237">
      <w:pPr>
        <w:pStyle w:val="Caption"/>
        <w:ind w:firstLine="0"/>
        <w:jc w:val="right"/>
        <w:outlineLvl w:val="2"/>
        <w:rPr>
          <w:rFonts w:cstheme="minorHAnsi"/>
          <w:b w:val="0"/>
          <w:bCs w:val="0"/>
          <w:sz w:val="21"/>
          <w:szCs w:val="21"/>
        </w:rPr>
      </w:pPr>
    </w:p>
    <w:p w14:paraId="7A136D03" w14:textId="77777777" w:rsidR="00E06D33" w:rsidRDefault="00E06D33" w:rsidP="00355237">
      <w:pPr>
        <w:pStyle w:val="Caption"/>
        <w:ind w:firstLine="0"/>
        <w:jc w:val="right"/>
        <w:outlineLvl w:val="2"/>
        <w:rPr>
          <w:rFonts w:cstheme="minorHAnsi"/>
          <w:b w:val="0"/>
          <w:bCs w:val="0"/>
          <w:sz w:val="21"/>
          <w:szCs w:val="21"/>
        </w:rPr>
      </w:pPr>
    </w:p>
    <w:p w14:paraId="738C968E" w14:textId="77777777" w:rsidR="00E06D33" w:rsidRDefault="00E06D33" w:rsidP="00355237">
      <w:pPr>
        <w:pStyle w:val="Caption"/>
        <w:ind w:firstLine="0"/>
        <w:jc w:val="right"/>
        <w:outlineLvl w:val="2"/>
        <w:rPr>
          <w:rFonts w:cstheme="minorHAnsi"/>
          <w:b w:val="0"/>
          <w:bCs w:val="0"/>
          <w:sz w:val="21"/>
          <w:szCs w:val="21"/>
        </w:rPr>
      </w:pPr>
    </w:p>
    <w:p w14:paraId="7C6AFAFD" w14:textId="77777777" w:rsidR="00E06D33" w:rsidRDefault="00E06D33" w:rsidP="00355237">
      <w:pPr>
        <w:pStyle w:val="Caption"/>
        <w:ind w:firstLine="0"/>
        <w:jc w:val="right"/>
        <w:outlineLvl w:val="2"/>
        <w:rPr>
          <w:rFonts w:cstheme="minorHAnsi"/>
          <w:b w:val="0"/>
          <w:bCs w:val="0"/>
          <w:sz w:val="21"/>
          <w:szCs w:val="21"/>
        </w:rPr>
      </w:pPr>
    </w:p>
    <w:p w14:paraId="252CF05C" w14:textId="77777777" w:rsidR="00E06D33" w:rsidRDefault="00E06D33" w:rsidP="00153E3E">
      <w:pPr>
        <w:pStyle w:val="Caption"/>
        <w:ind w:firstLine="0"/>
        <w:outlineLvl w:val="2"/>
        <w:rPr>
          <w:rFonts w:cstheme="minorHAnsi"/>
          <w:b w:val="0"/>
          <w:bCs w:val="0"/>
          <w:sz w:val="21"/>
          <w:szCs w:val="21"/>
        </w:rPr>
      </w:pPr>
    </w:p>
    <w:p w14:paraId="111DB7D6" w14:textId="4EDE97EA" w:rsidR="00CB5907" w:rsidRPr="00D104D1" w:rsidRDefault="00DE051B" w:rsidP="00E06D33">
      <w:pPr>
        <w:pStyle w:val="Caption"/>
        <w:ind w:firstLine="0"/>
        <w:jc w:val="right"/>
        <w:outlineLvl w:val="2"/>
        <w:rPr>
          <w:rFonts w:ascii="Arial" w:eastAsia="Arial" w:hAnsi="Arial" w:cs="Arial"/>
          <w:b w:val="0"/>
          <w:bCs w:val="0"/>
          <w:smallCaps/>
          <w:color w:val="000000" w:themeColor="text1"/>
          <w:sz w:val="21"/>
          <w:szCs w:val="21"/>
        </w:rPr>
      </w:pPr>
      <w:bookmarkStart w:id="41" w:name="_Toc199331376"/>
      <w:r w:rsidRPr="0026374C">
        <w:rPr>
          <w:rFonts w:cstheme="minorHAnsi"/>
          <w:b w:val="0"/>
          <w:bCs w:val="0"/>
          <w:sz w:val="21"/>
          <w:szCs w:val="21"/>
        </w:rPr>
        <w:lastRenderedPageBreak/>
        <w:t>P</w:t>
      </w:r>
      <w:r w:rsidR="00CB5907" w:rsidRPr="0026374C">
        <w:rPr>
          <w:rFonts w:cstheme="minorHAnsi"/>
          <w:b w:val="0"/>
          <w:bCs w:val="0"/>
          <w:sz w:val="21"/>
          <w:szCs w:val="21"/>
        </w:rPr>
        <w:t xml:space="preserve">irkimo </w:t>
      </w:r>
      <w:r w:rsidR="00CB5907" w:rsidRPr="00D104D1">
        <w:rPr>
          <w:rFonts w:cstheme="minorHAnsi"/>
          <w:b w:val="0"/>
          <w:bCs w:val="0"/>
          <w:color w:val="000000" w:themeColor="text1"/>
          <w:sz w:val="21"/>
          <w:szCs w:val="21"/>
        </w:rPr>
        <w:t xml:space="preserve">sąlygų </w:t>
      </w:r>
      <w:r w:rsidR="00DA6447" w:rsidRPr="00D104D1">
        <w:rPr>
          <w:b w:val="0"/>
          <w:bCs w:val="0"/>
          <w:color w:val="000000" w:themeColor="text1"/>
          <w:sz w:val="21"/>
          <w:szCs w:val="21"/>
        </w:rPr>
        <w:fldChar w:fldCharType="begin"/>
      </w:r>
      <w:r w:rsidR="00DA6447" w:rsidRPr="00D104D1">
        <w:rPr>
          <w:b w:val="0"/>
          <w:bCs w:val="0"/>
          <w:color w:val="000000" w:themeColor="text1"/>
          <w:sz w:val="21"/>
          <w:szCs w:val="21"/>
        </w:rPr>
        <w:instrText xml:space="preserve"> SEQ priedas \* ARABIC </w:instrText>
      </w:r>
      <w:r w:rsidR="00DA6447" w:rsidRPr="00D104D1">
        <w:rPr>
          <w:b w:val="0"/>
          <w:bCs w:val="0"/>
          <w:color w:val="000000" w:themeColor="text1"/>
          <w:sz w:val="21"/>
          <w:szCs w:val="21"/>
        </w:rPr>
        <w:fldChar w:fldCharType="separate"/>
      </w:r>
      <w:r w:rsidR="00DA6447" w:rsidRPr="00D104D1">
        <w:rPr>
          <w:b w:val="0"/>
          <w:bCs w:val="0"/>
          <w:noProof/>
          <w:color w:val="000000" w:themeColor="text1"/>
          <w:sz w:val="21"/>
          <w:szCs w:val="21"/>
        </w:rPr>
        <w:t>3</w:t>
      </w:r>
      <w:r w:rsidR="00DA6447" w:rsidRPr="00D104D1">
        <w:rPr>
          <w:b w:val="0"/>
          <w:bCs w:val="0"/>
          <w:color w:val="000000" w:themeColor="text1"/>
          <w:sz w:val="21"/>
          <w:szCs w:val="21"/>
        </w:rPr>
        <w:fldChar w:fldCharType="end"/>
      </w:r>
      <w:r w:rsidR="00DA6447" w:rsidRPr="00D104D1">
        <w:rPr>
          <w:b w:val="0"/>
          <w:bCs w:val="0"/>
          <w:color w:val="000000" w:themeColor="text1"/>
          <w:sz w:val="21"/>
          <w:szCs w:val="21"/>
        </w:rPr>
        <w:t xml:space="preserve"> priedas</w:t>
      </w:r>
      <w:r w:rsidR="00105DAD" w:rsidRPr="00D104D1">
        <w:rPr>
          <w:rFonts w:cstheme="minorHAnsi"/>
          <w:b w:val="0"/>
          <w:bCs w:val="0"/>
          <w:color w:val="000000" w:themeColor="text1"/>
          <w:sz w:val="21"/>
          <w:szCs w:val="21"/>
        </w:rPr>
        <w:t xml:space="preserve"> </w:t>
      </w:r>
      <w:r w:rsidR="00CB5907" w:rsidRPr="00D104D1">
        <w:rPr>
          <w:rFonts w:cstheme="minorHAnsi"/>
          <w:b w:val="0"/>
          <w:bCs w:val="0"/>
          <w:color w:val="000000" w:themeColor="text1"/>
          <w:sz w:val="21"/>
          <w:szCs w:val="21"/>
        </w:rPr>
        <w:t>„Techninė specifikacija“</w:t>
      </w:r>
      <w:bookmarkEnd w:id="34"/>
      <w:bookmarkEnd w:id="35"/>
      <w:bookmarkEnd w:id="36"/>
      <w:bookmarkEnd w:id="37"/>
      <w:bookmarkEnd w:id="38"/>
      <w:bookmarkEnd w:id="39"/>
      <w:bookmarkEnd w:id="40"/>
      <w:bookmarkEnd w:id="41"/>
    </w:p>
    <w:p w14:paraId="4E556115" w14:textId="77777777" w:rsidR="00E06D33" w:rsidRPr="00D104D1" w:rsidRDefault="00E06D33" w:rsidP="00E06D33">
      <w:pPr>
        <w:jc w:val="right"/>
        <w:rPr>
          <w:rFonts w:ascii="Times New Roman" w:hAnsi="Times New Roman" w:cs="Times New Roman"/>
          <w:i/>
          <w:color w:val="000000" w:themeColor="text1"/>
          <w:sz w:val="24"/>
          <w:szCs w:val="24"/>
        </w:rPr>
      </w:pPr>
      <w:bookmarkStart w:id="42" w:name="_Hlk86825377"/>
      <w:bookmarkStart w:id="43" w:name="_Ref38540913"/>
      <w:bookmarkStart w:id="44" w:name="_Ref38898051"/>
      <w:bookmarkStart w:id="45" w:name="_Ref38901392"/>
      <w:bookmarkStart w:id="46" w:name="_Toc48053189"/>
      <w:bookmarkStart w:id="47" w:name="_Toc85706892"/>
      <w:r w:rsidRPr="00D104D1">
        <w:rPr>
          <w:rFonts w:ascii="Times New Roman" w:hAnsi="Times New Roman" w:cs="Times New Roman"/>
          <w:i/>
          <w:color w:val="000000" w:themeColor="text1"/>
          <w:sz w:val="24"/>
          <w:szCs w:val="24"/>
        </w:rPr>
        <w:t>(Rangos sutarties 1 priedas)</w:t>
      </w:r>
    </w:p>
    <w:p w14:paraId="44D796C2" w14:textId="77777777" w:rsidR="00E06D33" w:rsidRPr="00D104D1" w:rsidRDefault="00E06D33" w:rsidP="00E06D33">
      <w:pPr>
        <w:jc w:val="center"/>
        <w:rPr>
          <w:rFonts w:ascii="Times New Roman" w:hAnsi="Times New Roman" w:cs="Times New Roman"/>
          <w:b/>
          <w:bCs/>
          <w:color w:val="000000" w:themeColor="text1"/>
          <w:sz w:val="24"/>
          <w:szCs w:val="24"/>
        </w:rPr>
      </w:pPr>
    </w:p>
    <w:p w14:paraId="3C7A319B" w14:textId="0F798B09" w:rsidR="00E06D33" w:rsidRPr="00F86655" w:rsidRDefault="00E06D33" w:rsidP="00E06D33">
      <w:pPr>
        <w:jc w:val="center"/>
        <w:rPr>
          <w:rFonts w:ascii="Times New Roman" w:hAnsi="Times New Roman" w:cs="Times New Roman"/>
          <w:b/>
          <w:bCs/>
          <w:sz w:val="24"/>
          <w:szCs w:val="24"/>
        </w:rPr>
      </w:pPr>
      <w:r w:rsidRPr="00F86655">
        <w:rPr>
          <w:rFonts w:ascii="Times New Roman" w:hAnsi="Times New Roman" w:cs="Times New Roman"/>
          <w:b/>
          <w:bCs/>
          <w:sz w:val="24"/>
          <w:szCs w:val="24"/>
        </w:rPr>
        <w:t>TECHNINĖ SPECIFIKACIJA</w:t>
      </w:r>
    </w:p>
    <w:p w14:paraId="36CDCC05" w14:textId="77777777" w:rsidR="00E06D33" w:rsidRPr="00F86655" w:rsidRDefault="00E06D33" w:rsidP="00E06D33">
      <w:pPr>
        <w:spacing w:line="240" w:lineRule="auto"/>
        <w:jc w:val="center"/>
        <w:rPr>
          <w:rFonts w:ascii="Times New Roman" w:hAnsi="Times New Roman" w:cs="Times New Roman"/>
          <w:b/>
          <w:bCs/>
          <w:iCs/>
          <w:sz w:val="24"/>
          <w:szCs w:val="24"/>
        </w:rPr>
      </w:pPr>
      <w:r w:rsidRPr="00F86655">
        <w:rPr>
          <w:rFonts w:ascii="Times New Roman" w:hAnsi="Times New Roman" w:cs="Times New Roman"/>
          <w:caps/>
          <w:smallCaps/>
          <w:spacing w:val="20"/>
          <w:sz w:val="24"/>
          <w:szCs w:val="24"/>
        </w:rPr>
        <w:tab/>
      </w:r>
    </w:p>
    <w:p w14:paraId="1018A4F3" w14:textId="77777777" w:rsidR="00E06D33" w:rsidRPr="00F86655" w:rsidRDefault="00E06D33" w:rsidP="00E06D33">
      <w:pPr>
        <w:spacing w:line="240" w:lineRule="auto"/>
        <w:rPr>
          <w:rFonts w:ascii="Times New Roman" w:hAnsi="Times New Roman" w:cs="Times New Roman"/>
          <w:sz w:val="24"/>
          <w:szCs w:val="24"/>
        </w:rPr>
      </w:pPr>
      <w:r w:rsidRPr="00F86655">
        <w:rPr>
          <w:rFonts w:ascii="Times New Roman" w:hAnsi="Times New Roman" w:cs="Times New Roman"/>
          <w:b/>
          <w:bCs/>
          <w:sz w:val="24"/>
          <w:szCs w:val="24"/>
        </w:rPr>
        <w:t>1. Užsakovas:</w:t>
      </w:r>
      <w:r w:rsidRPr="00F86655">
        <w:rPr>
          <w:rFonts w:ascii="Times New Roman" w:hAnsi="Times New Roman" w:cs="Times New Roman"/>
          <w:sz w:val="24"/>
          <w:szCs w:val="24"/>
        </w:rPr>
        <w:t xml:space="preserve"> Panevėžio rajono savivaldybės administracija.                     </w:t>
      </w:r>
    </w:p>
    <w:p w14:paraId="1C7CBC8C" w14:textId="77777777" w:rsidR="00E06D33" w:rsidRDefault="00E06D33" w:rsidP="00E06D33">
      <w:pPr>
        <w:pStyle w:val="BodyText"/>
        <w:spacing w:line="240" w:lineRule="auto"/>
        <w:ind w:left="255" w:hanging="255"/>
        <w:rPr>
          <w:rFonts w:ascii="Times New Roman" w:hAnsi="Times New Roman" w:cs="Times New Roman"/>
          <w:sz w:val="24"/>
          <w:szCs w:val="24"/>
        </w:rPr>
      </w:pPr>
      <w:r w:rsidRPr="00F86655">
        <w:rPr>
          <w:rFonts w:ascii="Times New Roman" w:hAnsi="Times New Roman" w:cs="Times New Roman"/>
          <w:b/>
          <w:bCs/>
          <w:sz w:val="24"/>
          <w:szCs w:val="24"/>
        </w:rPr>
        <w:t>2. Objekto pavadinimas:</w:t>
      </w:r>
      <w:r w:rsidRPr="00F86655">
        <w:rPr>
          <w:rFonts w:ascii="Times New Roman" w:hAnsi="Times New Roman" w:cs="Times New Roman"/>
          <w:sz w:val="24"/>
          <w:szCs w:val="24"/>
        </w:rPr>
        <w:t xml:space="preserve"> Privažiavimo ir inžinerinių tinklų prie daugiabučio gyven</w:t>
      </w:r>
      <w:r>
        <w:rPr>
          <w:rFonts w:ascii="Times New Roman" w:hAnsi="Times New Roman" w:cs="Times New Roman"/>
          <w:sz w:val="24"/>
          <w:szCs w:val="24"/>
        </w:rPr>
        <w:t>a</w:t>
      </w:r>
      <w:r w:rsidRPr="00F86655">
        <w:rPr>
          <w:rFonts w:ascii="Times New Roman" w:hAnsi="Times New Roman" w:cs="Times New Roman"/>
          <w:sz w:val="24"/>
          <w:szCs w:val="24"/>
        </w:rPr>
        <w:t>mojo namo Laisvės g. 12, Krekenavos mstl. statyba.</w:t>
      </w:r>
    </w:p>
    <w:p w14:paraId="7859F829" w14:textId="77777777" w:rsidR="00E06D33" w:rsidRPr="00F86655" w:rsidRDefault="00E06D33" w:rsidP="00E06D33">
      <w:pPr>
        <w:pStyle w:val="BodyText"/>
        <w:spacing w:line="240" w:lineRule="auto"/>
        <w:ind w:left="255" w:hanging="255"/>
        <w:rPr>
          <w:rFonts w:ascii="Times New Roman" w:hAnsi="Times New Roman" w:cs="Times New Roman"/>
          <w:sz w:val="24"/>
          <w:szCs w:val="24"/>
        </w:rPr>
      </w:pPr>
    </w:p>
    <w:p w14:paraId="2E922AAA" w14:textId="77777777" w:rsidR="00E06D33" w:rsidRDefault="00E06D33" w:rsidP="00E06D33">
      <w:pPr>
        <w:pStyle w:val="BodyText"/>
        <w:spacing w:line="240" w:lineRule="auto"/>
        <w:ind w:left="255" w:hanging="255"/>
        <w:rPr>
          <w:rFonts w:ascii="Times New Roman" w:hAnsi="Times New Roman" w:cs="Times New Roman"/>
          <w:sz w:val="24"/>
          <w:szCs w:val="24"/>
        </w:rPr>
      </w:pPr>
      <w:r w:rsidRPr="00F86655">
        <w:rPr>
          <w:rFonts w:ascii="Times New Roman" w:hAnsi="Times New Roman" w:cs="Times New Roman"/>
          <w:b/>
          <w:bCs/>
          <w:sz w:val="24"/>
          <w:szCs w:val="24"/>
        </w:rPr>
        <w:t>3.</w:t>
      </w:r>
      <w:r w:rsidRPr="00F86655">
        <w:rPr>
          <w:rFonts w:ascii="Times New Roman" w:hAnsi="Times New Roman" w:cs="Times New Roman"/>
          <w:sz w:val="24"/>
          <w:szCs w:val="24"/>
        </w:rPr>
        <w:t xml:space="preserve"> </w:t>
      </w:r>
      <w:r w:rsidRPr="00F86655">
        <w:rPr>
          <w:rFonts w:ascii="Times New Roman" w:hAnsi="Times New Roman" w:cs="Times New Roman"/>
          <w:b/>
          <w:bCs/>
          <w:sz w:val="24"/>
          <w:szCs w:val="24"/>
        </w:rPr>
        <w:t>Statinio adresas:</w:t>
      </w:r>
      <w:r w:rsidRPr="00F86655">
        <w:rPr>
          <w:rFonts w:ascii="Times New Roman" w:hAnsi="Times New Roman" w:cs="Times New Roman"/>
          <w:sz w:val="24"/>
          <w:szCs w:val="24"/>
        </w:rPr>
        <w:t xml:space="preserve"> Panevėžio r., Krekenavos mstl., Laisvės g. 12</w:t>
      </w:r>
      <w:r>
        <w:rPr>
          <w:rFonts w:ascii="Times New Roman" w:hAnsi="Times New Roman" w:cs="Times New Roman"/>
          <w:sz w:val="24"/>
          <w:szCs w:val="24"/>
        </w:rPr>
        <w:t>.</w:t>
      </w:r>
    </w:p>
    <w:p w14:paraId="387B99A5" w14:textId="77777777" w:rsidR="00E06D33" w:rsidRPr="00F86655" w:rsidRDefault="00E06D33" w:rsidP="00E06D33">
      <w:pPr>
        <w:pStyle w:val="BodyText"/>
        <w:spacing w:line="240" w:lineRule="auto"/>
        <w:ind w:left="255" w:hanging="255"/>
        <w:rPr>
          <w:rFonts w:ascii="Times New Roman" w:hAnsi="Times New Roman" w:cs="Times New Roman"/>
          <w:sz w:val="24"/>
          <w:szCs w:val="24"/>
        </w:rPr>
      </w:pPr>
    </w:p>
    <w:p w14:paraId="78C21944" w14:textId="77777777" w:rsidR="00E06D33" w:rsidRDefault="00E06D33" w:rsidP="00E06D33">
      <w:pPr>
        <w:pStyle w:val="BodyText"/>
        <w:ind w:left="255" w:hanging="397"/>
        <w:rPr>
          <w:rFonts w:ascii="Times New Roman" w:hAnsi="Times New Roman" w:cs="Times New Roman"/>
          <w:sz w:val="24"/>
          <w:szCs w:val="24"/>
        </w:rPr>
      </w:pPr>
      <w:r w:rsidRPr="00F86655">
        <w:rPr>
          <w:rFonts w:ascii="Times New Roman" w:hAnsi="Times New Roman" w:cs="Times New Roman"/>
          <w:sz w:val="24"/>
          <w:szCs w:val="24"/>
        </w:rPr>
        <w:t xml:space="preserve">  </w:t>
      </w:r>
      <w:r w:rsidRPr="00F86655">
        <w:rPr>
          <w:rFonts w:ascii="Times New Roman" w:hAnsi="Times New Roman" w:cs="Times New Roman"/>
          <w:b/>
          <w:bCs/>
          <w:sz w:val="24"/>
          <w:szCs w:val="24"/>
        </w:rPr>
        <w:t>4. Statybos rūšis:</w:t>
      </w:r>
      <w:r w:rsidRPr="00F86655">
        <w:rPr>
          <w:rFonts w:ascii="Times New Roman" w:hAnsi="Times New Roman" w:cs="Times New Roman"/>
          <w:sz w:val="24"/>
          <w:szCs w:val="24"/>
        </w:rPr>
        <w:t xml:space="preserve">  Naujo stat</w:t>
      </w:r>
      <w:r>
        <w:rPr>
          <w:rFonts w:ascii="Times New Roman" w:hAnsi="Times New Roman" w:cs="Times New Roman"/>
          <w:sz w:val="24"/>
          <w:szCs w:val="24"/>
        </w:rPr>
        <w:t>i</w:t>
      </w:r>
      <w:r w:rsidRPr="00F86655">
        <w:rPr>
          <w:rFonts w:ascii="Times New Roman" w:hAnsi="Times New Roman" w:cs="Times New Roman"/>
          <w:sz w:val="24"/>
          <w:szCs w:val="24"/>
        </w:rPr>
        <w:t>nio statyba.</w:t>
      </w:r>
    </w:p>
    <w:p w14:paraId="49504D19" w14:textId="77777777" w:rsidR="00E06D33" w:rsidRPr="00F86655" w:rsidRDefault="00E06D33" w:rsidP="00153E3E">
      <w:pPr>
        <w:pStyle w:val="BodyText"/>
        <w:ind w:firstLine="0"/>
        <w:rPr>
          <w:rFonts w:ascii="Times New Roman" w:hAnsi="Times New Roman" w:cs="Times New Roman"/>
          <w:sz w:val="24"/>
          <w:szCs w:val="24"/>
        </w:rPr>
      </w:pPr>
    </w:p>
    <w:p w14:paraId="28AA9A9D" w14:textId="77777777" w:rsidR="00E06D33" w:rsidRDefault="00E06D33" w:rsidP="00E06D33">
      <w:pPr>
        <w:pStyle w:val="BodyText"/>
        <w:ind w:left="255" w:hanging="397"/>
        <w:rPr>
          <w:rFonts w:ascii="Times New Roman" w:hAnsi="Times New Roman" w:cs="Times New Roman"/>
          <w:sz w:val="24"/>
          <w:szCs w:val="24"/>
        </w:rPr>
      </w:pPr>
      <w:r w:rsidRPr="00F86655">
        <w:rPr>
          <w:rFonts w:ascii="Times New Roman" w:hAnsi="Times New Roman" w:cs="Times New Roman"/>
          <w:b/>
          <w:bCs/>
          <w:sz w:val="24"/>
          <w:szCs w:val="24"/>
        </w:rPr>
        <w:t xml:space="preserve">  5. Statinio kategorija:</w:t>
      </w:r>
      <w:r w:rsidRPr="00F86655">
        <w:rPr>
          <w:rFonts w:ascii="Times New Roman" w:hAnsi="Times New Roman" w:cs="Times New Roman"/>
          <w:sz w:val="24"/>
          <w:szCs w:val="24"/>
        </w:rPr>
        <w:t xml:space="preserve"> Neypatingasis statinys.</w:t>
      </w:r>
    </w:p>
    <w:p w14:paraId="33FA4D68" w14:textId="77777777" w:rsidR="00E06D33" w:rsidRDefault="00E06D33" w:rsidP="00E06D33">
      <w:pPr>
        <w:pStyle w:val="BodyText"/>
        <w:ind w:firstLine="0"/>
        <w:rPr>
          <w:rFonts w:ascii="Times New Roman" w:hAnsi="Times New Roman" w:cs="Times New Roman"/>
          <w:sz w:val="24"/>
          <w:szCs w:val="24"/>
        </w:rPr>
      </w:pPr>
    </w:p>
    <w:p w14:paraId="2478567D" w14:textId="77777777" w:rsidR="00E06D33" w:rsidRDefault="00E06D33" w:rsidP="00E06D33">
      <w:pPr>
        <w:pStyle w:val="BodyText"/>
        <w:ind w:left="255" w:hanging="397"/>
        <w:rPr>
          <w:rFonts w:ascii="Times New Roman" w:hAnsi="Times New Roman" w:cs="Times New Roman"/>
          <w:sz w:val="24"/>
          <w:szCs w:val="24"/>
        </w:rPr>
      </w:pPr>
      <w:r>
        <w:rPr>
          <w:rFonts w:ascii="Times New Roman" w:hAnsi="Times New Roman" w:cs="Times New Roman"/>
          <w:b/>
          <w:bCs/>
          <w:sz w:val="24"/>
          <w:szCs w:val="24"/>
        </w:rPr>
        <w:t xml:space="preserve">  9.</w:t>
      </w:r>
      <w:r>
        <w:rPr>
          <w:rFonts w:ascii="Times New Roman" w:hAnsi="Times New Roman" w:cs="Times New Roman"/>
          <w:sz w:val="24"/>
          <w:szCs w:val="24"/>
        </w:rPr>
        <w:t xml:space="preserve"> </w:t>
      </w:r>
      <w:r w:rsidRPr="00B309D5">
        <w:rPr>
          <w:rFonts w:ascii="Times New Roman" w:hAnsi="Times New Roman" w:cs="Times New Roman"/>
          <w:b/>
          <w:bCs/>
          <w:sz w:val="24"/>
          <w:szCs w:val="24"/>
        </w:rPr>
        <w:t>Darbų atlikimo terminai:</w:t>
      </w:r>
      <w:r>
        <w:rPr>
          <w:rFonts w:ascii="Times New Roman" w:hAnsi="Times New Roman" w:cs="Times New Roman"/>
          <w:b/>
          <w:bCs/>
          <w:sz w:val="24"/>
          <w:szCs w:val="24"/>
        </w:rPr>
        <w:t xml:space="preserve"> </w:t>
      </w:r>
      <w:r w:rsidRPr="00D70728">
        <w:rPr>
          <w:rFonts w:ascii="Times New Roman" w:hAnsi="Times New Roman" w:cs="Times New Roman"/>
          <w:sz w:val="24"/>
          <w:szCs w:val="24"/>
        </w:rPr>
        <w:t>3 mėn. Darbų atlikimo termino pratęsimas nenumatomas.</w:t>
      </w:r>
    </w:p>
    <w:p w14:paraId="379ACCBB" w14:textId="77777777" w:rsidR="00E06D33" w:rsidRDefault="00E06D33" w:rsidP="00E06D33">
      <w:pPr>
        <w:pStyle w:val="BodyText"/>
        <w:ind w:firstLine="0"/>
        <w:rPr>
          <w:rFonts w:ascii="Times New Roman" w:hAnsi="Times New Roman" w:cs="Times New Roman"/>
          <w:sz w:val="24"/>
          <w:szCs w:val="24"/>
        </w:rPr>
      </w:pPr>
    </w:p>
    <w:p w14:paraId="48ACFB2C" w14:textId="5F823406" w:rsidR="00E06D33" w:rsidRPr="00D70728" w:rsidRDefault="00E06D33" w:rsidP="00E06D33">
      <w:pPr>
        <w:pStyle w:val="BodyText"/>
        <w:ind w:left="255" w:hanging="397"/>
        <w:rPr>
          <w:rFonts w:ascii="Times New Roman" w:hAnsi="Times New Roman" w:cs="Times New Roman"/>
          <w:sz w:val="24"/>
          <w:szCs w:val="24"/>
        </w:rPr>
      </w:pPr>
      <w:r>
        <w:rPr>
          <w:rFonts w:ascii="Times New Roman" w:hAnsi="Times New Roman" w:cs="Times New Roman"/>
          <w:b/>
          <w:bCs/>
          <w:sz w:val="24"/>
          <w:szCs w:val="24"/>
        </w:rPr>
        <w:t>11</w:t>
      </w:r>
      <w:r w:rsidRPr="00F86655">
        <w:rPr>
          <w:rFonts w:ascii="Times New Roman" w:hAnsi="Times New Roman" w:cs="Times New Roman"/>
          <w:b/>
          <w:bCs/>
          <w:sz w:val="24"/>
          <w:szCs w:val="24"/>
        </w:rPr>
        <w:t>. Perkamas Objektas:</w:t>
      </w:r>
      <w:r>
        <w:rPr>
          <w:rFonts w:ascii="Times New Roman" w:hAnsi="Times New Roman" w:cs="Times New Roman"/>
          <w:bCs/>
          <w:iCs/>
          <w:sz w:val="24"/>
          <w:szCs w:val="24"/>
        </w:rPr>
        <w:t xml:space="preserve"> </w:t>
      </w:r>
      <w:r w:rsidRPr="00F86655">
        <w:rPr>
          <w:rFonts w:ascii="Times New Roman" w:hAnsi="Times New Roman" w:cs="Times New Roman"/>
          <w:bCs/>
          <w:iCs/>
          <w:sz w:val="24"/>
          <w:szCs w:val="24"/>
        </w:rPr>
        <w:t>Pirkimo objekto apimtys ir kiti keliami reikalavimai nurodyti techniniame darbo projekte</w:t>
      </w:r>
      <w:r w:rsidRPr="00F86655">
        <w:rPr>
          <w:rFonts w:ascii="Times New Roman" w:hAnsi="Times New Roman" w:cs="Times New Roman"/>
          <w:sz w:val="24"/>
          <w:szCs w:val="24"/>
        </w:rPr>
        <w:t xml:space="preserve"> </w:t>
      </w:r>
      <w:r w:rsidRPr="00F86655">
        <w:rPr>
          <w:rFonts w:ascii="Times New Roman" w:hAnsi="Times New Roman" w:cs="Times New Roman"/>
          <w:bCs/>
          <w:iCs/>
          <w:sz w:val="24"/>
          <w:szCs w:val="24"/>
        </w:rPr>
        <w:t xml:space="preserve">Nr. P24290 S TD </w:t>
      </w:r>
      <w:r w:rsidRPr="00F86655">
        <w:rPr>
          <w:rFonts w:ascii="Times New Roman" w:hAnsi="Times New Roman" w:cs="Times New Roman"/>
          <w:b/>
          <w:iCs/>
          <w:sz w:val="24"/>
          <w:szCs w:val="24"/>
        </w:rPr>
        <w:t>„</w:t>
      </w:r>
      <w:r w:rsidRPr="00F86655">
        <w:rPr>
          <w:rFonts w:ascii="Times New Roman" w:hAnsi="Times New Roman" w:cs="Times New Roman"/>
          <w:b/>
          <w:bCs/>
          <w:sz w:val="24"/>
          <w:szCs w:val="24"/>
        </w:rPr>
        <w:t>Privažiavimo ir inžinerinių tinklų prie daugiabučio gyvenamojo namo Laisvės g. 12, Krekenavos mstl. statyba</w:t>
      </w:r>
      <w:r w:rsidRPr="00F86655">
        <w:rPr>
          <w:rFonts w:ascii="Times New Roman" w:hAnsi="Times New Roman" w:cs="Times New Roman"/>
          <w:b/>
          <w:iCs/>
          <w:sz w:val="24"/>
          <w:szCs w:val="24"/>
        </w:rPr>
        <w:t>“</w:t>
      </w:r>
      <w:r>
        <w:rPr>
          <w:rFonts w:ascii="Times New Roman" w:hAnsi="Times New Roman" w:cs="Times New Roman"/>
          <w:bCs/>
          <w:iCs/>
          <w:sz w:val="24"/>
          <w:szCs w:val="24"/>
        </w:rPr>
        <w:t>, (</w:t>
      </w:r>
      <w:r w:rsidRPr="00F86655">
        <w:rPr>
          <w:rFonts w:ascii="Times New Roman" w:hAnsi="Times New Roman" w:cs="Times New Roman"/>
          <w:bCs/>
          <w:iCs/>
          <w:sz w:val="24"/>
          <w:szCs w:val="24"/>
        </w:rPr>
        <w:t xml:space="preserve">Projektuotojas – </w:t>
      </w:r>
      <w:r w:rsidRPr="00F86655">
        <w:rPr>
          <w:rFonts w:ascii="Times New Roman" w:hAnsi="Times New Roman" w:cs="Times New Roman"/>
          <w:iCs/>
          <w:sz w:val="24"/>
          <w:szCs w:val="24"/>
        </w:rPr>
        <w:t xml:space="preserve">„VRP projektai“ </w:t>
      </w:r>
      <w:r w:rsidRPr="00F86655">
        <w:rPr>
          <w:rFonts w:ascii="Times New Roman" w:hAnsi="Times New Roman" w:cs="Times New Roman"/>
          <w:b/>
          <w:bCs/>
          <w:iCs/>
          <w:sz w:val="24"/>
          <w:szCs w:val="24"/>
        </w:rPr>
        <w:t xml:space="preserve"> </w:t>
      </w:r>
      <w:r w:rsidRPr="00F86655">
        <w:rPr>
          <w:rFonts w:ascii="Times New Roman" w:hAnsi="Times New Roman" w:cs="Times New Roman"/>
          <w:iCs/>
          <w:sz w:val="24"/>
          <w:szCs w:val="24"/>
        </w:rPr>
        <w:t xml:space="preserve">UAB </w:t>
      </w:r>
      <w:r w:rsidRPr="00F86655">
        <w:rPr>
          <w:rFonts w:ascii="Times New Roman" w:hAnsi="Times New Roman" w:cs="Times New Roman"/>
          <w:bCs/>
          <w:iCs/>
          <w:sz w:val="24"/>
          <w:szCs w:val="24"/>
        </w:rPr>
        <w:t xml:space="preserve">Vilkiškio g. 8, Daukniūnų k., Panevėžio r., tel. +370 614 92805. el. p.: </w:t>
      </w:r>
      <w:hyperlink r:id="rId15" w:history="1">
        <w:r w:rsidRPr="00F86655">
          <w:rPr>
            <w:rStyle w:val="Hyperlink"/>
            <w:rFonts w:ascii="Times New Roman" w:hAnsi="Times New Roman" w:cs="Times New Roman"/>
            <w:sz w:val="24"/>
            <w:szCs w:val="24"/>
          </w:rPr>
          <w:t>vrp.viktoras@gmail.com</w:t>
        </w:r>
      </w:hyperlink>
      <w:r w:rsidRPr="00F86655">
        <w:rPr>
          <w:rFonts w:ascii="Times New Roman" w:hAnsi="Times New Roman" w:cs="Times New Roman"/>
          <w:bCs/>
          <w:iCs/>
          <w:sz w:val="24"/>
          <w:szCs w:val="24"/>
        </w:rPr>
        <w:t xml:space="preserve">, </w:t>
      </w:r>
      <w:hyperlink r:id="rId16" w:history="1">
        <w:r w:rsidRPr="00234DCC">
          <w:rPr>
            <w:rStyle w:val="Hyperlink"/>
            <w:rFonts w:ascii="Times New Roman" w:hAnsi="Times New Roman" w:cs="Times New Roman"/>
            <w:bCs/>
            <w:iCs/>
            <w:sz w:val="24"/>
            <w:szCs w:val="24"/>
          </w:rPr>
          <w:t>rasa.fedc@gmail.com</w:t>
        </w:r>
      </w:hyperlink>
      <w:r>
        <w:rPr>
          <w:rFonts w:ascii="Times New Roman" w:hAnsi="Times New Roman" w:cs="Times New Roman"/>
          <w:bCs/>
          <w:iCs/>
          <w:sz w:val="24"/>
          <w:szCs w:val="24"/>
        </w:rPr>
        <w:t xml:space="preserve">). </w:t>
      </w:r>
      <w:r w:rsidRPr="00F86655">
        <w:rPr>
          <w:rFonts w:ascii="Times New Roman" w:hAnsi="Times New Roman" w:cs="Times New Roman"/>
          <w:bCs/>
          <w:iCs/>
          <w:sz w:val="24"/>
          <w:szCs w:val="24"/>
        </w:rPr>
        <w:t xml:space="preserve">Techninis darbo projektas pateikiamas atskiru dokumentu CVP IS priemonėmis (specialiųjų pirkimo </w:t>
      </w:r>
      <w:r w:rsidRPr="00D104D1">
        <w:rPr>
          <w:rFonts w:ascii="Times New Roman" w:hAnsi="Times New Roman" w:cs="Times New Roman"/>
          <w:bCs/>
          <w:iCs/>
          <w:sz w:val="24"/>
          <w:szCs w:val="24"/>
        </w:rPr>
        <w:t xml:space="preserve">sąlygų </w:t>
      </w:r>
      <w:r w:rsidR="00B777B4" w:rsidRPr="00D104D1">
        <w:rPr>
          <w:rFonts w:ascii="Times New Roman" w:hAnsi="Times New Roman" w:cs="Times New Roman"/>
          <w:bCs/>
          <w:iCs/>
          <w:sz w:val="24"/>
          <w:szCs w:val="24"/>
        </w:rPr>
        <w:t>7</w:t>
      </w:r>
      <w:r w:rsidRPr="00D104D1">
        <w:rPr>
          <w:rFonts w:ascii="Times New Roman" w:hAnsi="Times New Roman" w:cs="Times New Roman"/>
          <w:bCs/>
          <w:iCs/>
          <w:sz w:val="24"/>
          <w:szCs w:val="24"/>
        </w:rPr>
        <w:t xml:space="preserve"> priedas). Laimėjusiam</w:t>
      </w:r>
      <w:r w:rsidRPr="00F86655">
        <w:rPr>
          <w:rFonts w:ascii="Times New Roman" w:hAnsi="Times New Roman" w:cs="Times New Roman"/>
          <w:bCs/>
          <w:iCs/>
          <w:sz w:val="24"/>
          <w:szCs w:val="24"/>
        </w:rPr>
        <w:t xml:space="preserve"> Tiekėjui papildomai dokumentai bus pateikiami atskirai – </w:t>
      </w:r>
      <w:r>
        <w:rPr>
          <w:rFonts w:ascii="Times New Roman" w:hAnsi="Times New Roman" w:cs="Times New Roman"/>
          <w:bCs/>
          <w:iCs/>
          <w:sz w:val="24"/>
          <w:szCs w:val="24"/>
        </w:rPr>
        <w:t>4</w:t>
      </w:r>
      <w:r w:rsidRPr="00F86655">
        <w:rPr>
          <w:rFonts w:ascii="Times New Roman" w:hAnsi="Times New Roman" w:cs="Times New Roman"/>
          <w:bCs/>
          <w:iCs/>
          <w:sz w:val="24"/>
          <w:szCs w:val="24"/>
        </w:rPr>
        <w:t xml:space="preserve"> byl</w:t>
      </w:r>
      <w:r>
        <w:rPr>
          <w:rFonts w:ascii="Times New Roman" w:hAnsi="Times New Roman" w:cs="Times New Roman"/>
          <w:bCs/>
          <w:iCs/>
          <w:sz w:val="24"/>
          <w:szCs w:val="24"/>
        </w:rPr>
        <w:t>os</w:t>
      </w:r>
      <w:r w:rsidRPr="00F86655">
        <w:rPr>
          <w:rFonts w:ascii="Times New Roman" w:hAnsi="Times New Roman" w:cs="Times New Roman"/>
          <w:bCs/>
          <w:iCs/>
          <w:sz w:val="24"/>
          <w:szCs w:val="24"/>
        </w:rPr>
        <w:t>.</w:t>
      </w:r>
    </w:p>
    <w:p w14:paraId="2F2CADA3" w14:textId="77777777" w:rsidR="00E06D33" w:rsidRPr="00F86655" w:rsidRDefault="00E06D33" w:rsidP="00E06D33">
      <w:pPr>
        <w:spacing w:line="240" w:lineRule="auto"/>
        <w:rPr>
          <w:rFonts w:ascii="Times New Roman" w:hAnsi="Times New Roman" w:cs="Times New Roman"/>
          <w:bCs/>
          <w:iCs/>
          <w:sz w:val="24"/>
          <w:szCs w:val="24"/>
        </w:rPr>
      </w:pPr>
    </w:p>
    <w:p w14:paraId="600E1A35" w14:textId="77777777" w:rsidR="00E06D33" w:rsidRPr="00F86655" w:rsidRDefault="00E06D33" w:rsidP="00E06D33">
      <w:pPr>
        <w:spacing w:line="240" w:lineRule="auto"/>
        <w:rPr>
          <w:rFonts w:ascii="Times New Roman" w:hAnsi="Times New Roman" w:cs="Times New Roman"/>
          <w:bCs/>
          <w:iCs/>
          <w:sz w:val="24"/>
          <w:szCs w:val="24"/>
        </w:rPr>
      </w:pPr>
      <w:r w:rsidRPr="00F86655">
        <w:rPr>
          <w:rFonts w:ascii="Times New Roman" w:hAnsi="Times New Roman" w:cs="Times New Roman"/>
          <w:bCs/>
          <w:iCs/>
          <w:sz w:val="24"/>
          <w:szCs w:val="24"/>
        </w:rPr>
        <w:t>Techninis darbo projektas susideda:</w:t>
      </w:r>
    </w:p>
    <w:p w14:paraId="181054D9" w14:textId="77777777" w:rsidR="00E06D33" w:rsidRPr="00F86655" w:rsidRDefault="00E06D33" w:rsidP="00E06D33">
      <w:pPr>
        <w:spacing w:line="240" w:lineRule="auto"/>
        <w:rPr>
          <w:rFonts w:ascii="Times New Roman" w:hAnsi="Times New Roman" w:cs="Times New Roman"/>
          <w:bCs/>
          <w:iCs/>
          <w:sz w:val="24"/>
          <w:szCs w:val="24"/>
        </w:rPr>
      </w:pPr>
      <w:r w:rsidRPr="00F86655">
        <w:rPr>
          <w:rFonts w:ascii="Times New Roman" w:hAnsi="Times New Roman" w:cs="Times New Roman"/>
          <w:bCs/>
          <w:iCs/>
          <w:sz w:val="24"/>
          <w:szCs w:val="24"/>
        </w:rPr>
        <w:t>1. BENDROJI (BD)</w:t>
      </w:r>
    </w:p>
    <w:p w14:paraId="4593CA65" w14:textId="77777777" w:rsidR="00E06D33" w:rsidRPr="00F86655" w:rsidRDefault="00E06D33" w:rsidP="00E06D33">
      <w:pPr>
        <w:spacing w:line="240" w:lineRule="auto"/>
        <w:rPr>
          <w:rFonts w:ascii="Times New Roman" w:hAnsi="Times New Roman" w:cs="Times New Roman"/>
          <w:bCs/>
          <w:iCs/>
          <w:sz w:val="24"/>
          <w:szCs w:val="24"/>
        </w:rPr>
      </w:pPr>
      <w:r w:rsidRPr="00F86655">
        <w:rPr>
          <w:rFonts w:ascii="Times New Roman" w:hAnsi="Times New Roman" w:cs="Times New Roman"/>
          <w:bCs/>
          <w:iCs/>
          <w:sz w:val="24"/>
          <w:szCs w:val="24"/>
        </w:rPr>
        <w:t>2. SUSISIEKIMO (KS)</w:t>
      </w:r>
    </w:p>
    <w:p w14:paraId="51C85C0F" w14:textId="77777777" w:rsidR="00E06D33" w:rsidRPr="00F86655" w:rsidRDefault="00E06D33" w:rsidP="00E06D33">
      <w:pPr>
        <w:spacing w:line="240" w:lineRule="auto"/>
        <w:rPr>
          <w:rFonts w:ascii="Times New Roman" w:hAnsi="Times New Roman" w:cs="Times New Roman"/>
          <w:bCs/>
          <w:iCs/>
          <w:sz w:val="24"/>
          <w:szCs w:val="24"/>
        </w:rPr>
      </w:pPr>
      <w:r w:rsidRPr="00F86655">
        <w:rPr>
          <w:rFonts w:ascii="Times New Roman" w:hAnsi="Times New Roman" w:cs="Times New Roman"/>
          <w:bCs/>
          <w:iCs/>
          <w:sz w:val="24"/>
          <w:szCs w:val="24"/>
        </w:rPr>
        <w:t>3. VANDENTIEKIO IR NUOTEKŲ ŠALINIMO TINKLAI (LVN)</w:t>
      </w:r>
    </w:p>
    <w:p w14:paraId="0E807D59" w14:textId="77777777" w:rsidR="00E06D33" w:rsidRPr="008467D3" w:rsidRDefault="00E06D33" w:rsidP="00E06D33">
      <w:pPr>
        <w:spacing w:line="240" w:lineRule="auto"/>
        <w:rPr>
          <w:rFonts w:ascii="Times New Roman" w:hAnsi="Times New Roman" w:cs="Times New Roman"/>
          <w:bCs/>
          <w:iCs/>
          <w:sz w:val="24"/>
          <w:szCs w:val="24"/>
        </w:rPr>
      </w:pPr>
      <w:r w:rsidRPr="00F86655">
        <w:rPr>
          <w:rFonts w:ascii="Times New Roman" w:hAnsi="Times New Roman" w:cs="Times New Roman"/>
          <w:bCs/>
          <w:iCs/>
          <w:sz w:val="24"/>
          <w:szCs w:val="24"/>
        </w:rPr>
        <w:t>4. PASIRENGIMAS STATYBAI IR STATYBOS DARBŲ ORGANIZAVIMAS (SO)</w:t>
      </w:r>
    </w:p>
    <w:p w14:paraId="72558743" w14:textId="77777777" w:rsidR="00E06D33" w:rsidRPr="00F2593C" w:rsidRDefault="00E06D33" w:rsidP="00E06D33">
      <w:pPr>
        <w:spacing w:line="240" w:lineRule="auto"/>
        <w:rPr>
          <w:rFonts w:ascii="Times New Roman" w:hAnsi="Times New Roman" w:cs="Times New Roman"/>
          <w:sz w:val="24"/>
          <w:szCs w:val="24"/>
        </w:rPr>
      </w:pPr>
      <w:r w:rsidRPr="00F2593C">
        <w:rPr>
          <w:rFonts w:ascii="Times New Roman" w:hAnsi="Times New Roman" w:cs="Times New Roman"/>
          <w:b/>
          <w:bCs/>
          <w:sz w:val="24"/>
          <w:szCs w:val="24"/>
        </w:rPr>
        <w:t>12.</w:t>
      </w:r>
      <w:r>
        <w:rPr>
          <w:rFonts w:ascii="Times New Roman" w:hAnsi="Times New Roman" w:cs="Times New Roman"/>
          <w:b/>
          <w:bCs/>
          <w:sz w:val="24"/>
          <w:szCs w:val="24"/>
        </w:rPr>
        <w:t xml:space="preserve"> </w:t>
      </w:r>
      <w:r w:rsidRPr="00F2593C">
        <w:rPr>
          <w:rFonts w:ascii="Times New Roman" w:hAnsi="Times New Roman" w:cs="Times New Roman"/>
          <w:b/>
          <w:bCs/>
          <w:sz w:val="24"/>
          <w:szCs w:val="24"/>
        </w:rPr>
        <w:t>Išpildomosios dokumentacijos parengimas:</w:t>
      </w:r>
      <w:r>
        <w:rPr>
          <w:rFonts w:ascii="Times New Roman" w:hAnsi="Times New Roman" w:cs="Times New Roman"/>
          <w:b/>
          <w:bCs/>
          <w:sz w:val="24"/>
          <w:szCs w:val="24"/>
        </w:rPr>
        <w:t xml:space="preserve"> </w:t>
      </w:r>
      <w:r>
        <w:rPr>
          <w:rFonts w:ascii="Times New Roman" w:hAnsi="Times New Roman" w:cs="Times New Roman"/>
          <w:sz w:val="24"/>
          <w:szCs w:val="24"/>
        </w:rPr>
        <w:t>Inžinerinių tinklų ir privažiavimo kontrolinės geodezinės nuotraukos parengimas, inžinerinių tinklų ir privažiavimo kadastrinės matavimo bylos parengimas.</w:t>
      </w:r>
    </w:p>
    <w:p w14:paraId="5632FD90" w14:textId="77777777" w:rsidR="00E06D33" w:rsidRPr="00D70728" w:rsidRDefault="00E06D33" w:rsidP="00E06D33">
      <w:pPr>
        <w:spacing w:line="240" w:lineRule="auto"/>
        <w:rPr>
          <w:rFonts w:ascii="Times New Roman" w:hAnsi="Times New Roman" w:cs="Times New Roman"/>
          <w:b/>
          <w:bCs/>
          <w:iCs/>
          <w:sz w:val="24"/>
          <w:szCs w:val="24"/>
        </w:rPr>
      </w:pPr>
      <w:r w:rsidRPr="00D70728">
        <w:rPr>
          <w:rFonts w:ascii="Times New Roman" w:hAnsi="Times New Roman" w:cs="Times New Roman"/>
          <w:b/>
          <w:bCs/>
          <w:sz w:val="24"/>
          <w:szCs w:val="24"/>
        </w:rPr>
        <w:t>1</w:t>
      </w:r>
      <w:r>
        <w:rPr>
          <w:rFonts w:ascii="Times New Roman" w:hAnsi="Times New Roman" w:cs="Times New Roman"/>
          <w:b/>
          <w:bCs/>
          <w:sz w:val="24"/>
          <w:szCs w:val="24"/>
        </w:rPr>
        <w:t>3</w:t>
      </w:r>
      <w:r w:rsidRPr="00D70728">
        <w:rPr>
          <w:rFonts w:ascii="Times New Roman" w:hAnsi="Times New Roman" w:cs="Times New Roman"/>
          <w:b/>
          <w:bCs/>
          <w:sz w:val="24"/>
          <w:szCs w:val="24"/>
        </w:rPr>
        <w:t xml:space="preserve">. Reikalavimai darbams: </w:t>
      </w:r>
      <w:r w:rsidRPr="00D70728">
        <w:rPr>
          <w:rFonts w:ascii="Times New Roman" w:hAnsi="Times New Roman" w:cs="Times New Roman"/>
          <w:sz w:val="24"/>
          <w:szCs w:val="24"/>
        </w:rPr>
        <w:t>Tiekėjas, atlikdamas aukščiau paminėtus darbus, turi vadovautis šiais dokumenta</w:t>
      </w:r>
      <w:r>
        <w:rPr>
          <w:rFonts w:ascii="Times New Roman" w:hAnsi="Times New Roman" w:cs="Times New Roman"/>
          <w:sz w:val="24"/>
          <w:szCs w:val="24"/>
        </w:rPr>
        <w:t>i</w:t>
      </w:r>
      <w:r w:rsidRPr="00D70728">
        <w:rPr>
          <w:rFonts w:ascii="Times New Roman" w:hAnsi="Times New Roman" w:cs="Times New Roman"/>
          <w:sz w:val="24"/>
          <w:szCs w:val="24"/>
        </w:rPr>
        <w:t>s:</w:t>
      </w:r>
    </w:p>
    <w:p w14:paraId="7D3670A0" w14:textId="77777777" w:rsidR="00E06D33" w:rsidRDefault="00E06D33" w:rsidP="00E06D33">
      <w:pPr>
        <w:spacing w:line="240" w:lineRule="auto"/>
        <w:rPr>
          <w:rFonts w:ascii="Times New Roman" w:hAnsi="Times New Roman" w:cs="Times New Roman"/>
          <w:sz w:val="24"/>
          <w:szCs w:val="24"/>
        </w:rPr>
      </w:pPr>
      <w:r w:rsidRPr="00DF41DB">
        <w:rPr>
          <w:rFonts w:ascii="Arial" w:hAnsi="Arial" w:cs="Arial"/>
          <w:b/>
          <w:bCs/>
          <w:smallCaps/>
          <w:noProof/>
          <w:sz w:val="22"/>
          <w:szCs w:val="22"/>
        </w:rPr>
        <w:lastRenderedPageBreak/>
        <w:drawing>
          <wp:inline distT="0" distB="0" distL="0" distR="0" wp14:anchorId="59860E60" wp14:editId="06E270B0">
            <wp:extent cx="5629593" cy="7334250"/>
            <wp:effectExtent l="0" t="0" r="9525" b="0"/>
            <wp:docPr id="85319266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192664" name=""/>
                    <pic:cNvPicPr/>
                  </pic:nvPicPr>
                  <pic:blipFill rotWithShape="1">
                    <a:blip r:embed="rId17"/>
                    <a:srcRect b="2036"/>
                    <a:stretch/>
                  </pic:blipFill>
                  <pic:spPr bwMode="auto">
                    <a:xfrm>
                      <a:off x="0" y="0"/>
                      <a:ext cx="5644356" cy="7353483"/>
                    </a:xfrm>
                    <a:prstGeom prst="rect">
                      <a:avLst/>
                    </a:prstGeom>
                    <a:ln>
                      <a:noFill/>
                    </a:ln>
                    <a:extLst>
                      <a:ext uri="{53640926-AAD7-44D8-BBD7-CCE9431645EC}">
                        <a14:shadowObscured xmlns:a14="http://schemas.microsoft.com/office/drawing/2010/main"/>
                      </a:ext>
                    </a:extLst>
                  </pic:spPr>
                </pic:pic>
              </a:graphicData>
            </a:graphic>
          </wp:inline>
        </w:drawing>
      </w:r>
    </w:p>
    <w:p w14:paraId="2C8B98DF" w14:textId="77777777" w:rsidR="00E06D33" w:rsidRPr="00F86655" w:rsidRDefault="00E06D33" w:rsidP="00E06D33">
      <w:pPr>
        <w:spacing w:line="240" w:lineRule="auto"/>
        <w:rPr>
          <w:rFonts w:ascii="Times New Roman" w:hAnsi="Times New Roman" w:cs="Times New Roman"/>
          <w:sz w:val="24"/>
          <w:szCs w:val="24"/>
        </w:rPr>
      </w:pPr>
      <w:r w:rsidRPr="00DF41DB">
        <w:rPr>
          <w:rFonts w:ascii="Arial" w:hAnsi="Arial" w:cs="Arial"/>
          <w:b/>
          <w:bCs/>
          <w:smallCaps/>
          <w:noProof/>
          <w:sz w:val="22"/>
          <w:szCs w:val="22"/>
        </w:rPr>
        <w:lastRenderedPageBreak/>
        <w:drawing>
          <wp:inline distT="0" distB="0" distL="0" distR="0" wp14:anchorId="3809D46C" wp14:editId="6C270DD2">
            <wp:extent cx="5822950" cy="2627428"/>
            <wp:effectExtent l="0" t="0" r="6350" b="1905"/>
            <wp:docPr id="180703587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035875" name=""/>
                    <pic:cNvPicPr/>
                  </pic:nvPicPr>
                  <pic:blipFill>
                    <a:blip r:embed="rId18"/>
                    <a:stretch>
                      <a:fillRect/>
                    </a:stretch>
                  </pic:blipFill>
                  <pic:spPr>
                    <a:xfrm>
                      <a:off x="0" y="0"/>
                      <a:ext cx="5838903" cy="2634626"/>
                    </a:xfrm>
                    <a:prstGeom prst="rect">
                      <a:avLst/>
                    </a:prstGeom>
                  </pic:spPr>
                </pic:pic>
              </a:graphicData>
            </a:graphic>
          </wp:inline>
        </w:drawing>
      </w:r>
    </w:p>
    <w:p w14:paraId="02746879" w14:textId="77777777" w:rsidR="00E06D33" w:rsidRPr="00F86655" w:rsidRDefault="00E06D33" w:rsidP="00E06D33">
      <w:pPr>
        <w:pStyle w:val="ListParagraph"/>
        <w:tabs>
          <w:tab w:val="left" w:pos="426"/>
        </w:tabs>
        <w:spacing w:line="240" w:lineRule="auto"/>
        <w:ind w:left="0"/>
        <w:rPr>
          <w:rFonts w:ascii="Times New Roman" w:hAnsi="Times New Roman" w:cs="Times New Roman"/>
          <w:caps/>
          <w:smallCaps/>
          <w:spacing w:val="20"/>
          <w:sz w:val="24"/>
          <w:szCs w:val="24"/>
        </w:rPr>
      </w:pPr>
    </w:p>
    <w:p w14:paraId="46D8AC0B" w14:textId="77777777" w:rsidR="00E06D33" w:rsidRDefault="00E06D33" w:rsidP="00E06D33">
      <w:pPr>
        <w:rPr>
          <w:rFonts w:ascii="Times New Roman" w:hAnsi="Times New Roman" w:cs="Times New Roman"/>
          <w:sz w:val="24"/>
          <w:szCs w:val="24"/>
        </w:rPr>
      </w:pPr>
    </w:p>
    <w:p w14:paraId="014D03C9" w14:textId="77777777" w:rsidR="00E06D33" w:rsidRDefault="00E06D33" w:rsidP="00E06D33">
      <w:pPr>
        <w:spacing w:line="240" w:lineRule="auto"/>
        <w:jc w:val="right"/>
        <w:rPr>
          <w:rFonts w:cstheme="minorHAnsi"/>
        </w:rPr>
      </w:pPr>
    </w:p>
    <w:p w14:paraId="0296DBB6" w14:textId="77777777" w:rsidR="00E06D33" w:rsidRDefault="00E06D33" w:rsidP="00E06D33">
      <w:pPr>
        <w:spacing w:line="240" w:lineRule="auto"/>
        <w:jc w:val="right"/>
        <w:rPr>
          <w:rFonts w:cstheme="minorHAnsi"/>
        </w:rPr>
      </w:pPr>
    </w:p>
    <w:p w14:paraId="7077969A" w14:textId="77777777" w:rsidR="00E06D33" w:rsidRDefault="00E06D33" w:rsidP="00E06D33">
      <w:pPr>
        <w:spacing w:line="240" w:lineRule="auto"/>
        <w:jc w:val="right"/>
        <w:rPr>
          <w:rFonts w:cstheme="minorHAnsi"/>
        </w:rPr>
      </w:pPr>
    </w:p>
    <w:p w14:paraId="36D99435" w14:textId="77777777" w:rsidR="00E06D33" w:rsidRDefault="00E06D33" w:rsidP="00E06D33">
      <w:pPr>
        <w:spacing w:line="240" w:lineRule="auto"/>
        <w:jc w:val="right"/>
        <w:rPr>
          <w:rFonts w:cstheme="minorHAnsi"/>
        </w:rPr>
      </w:pPr>
    </w:p>
    <w:p w14:paraId="541782F4" w14:textId="77777777" w:rsidR="00E06D33" w:rsidRDefault="00E06D33" w:rsidP="00E06D33">
      <w:pPr>
        <w:spacing w:line="240" w:lineRule="auto"/>
        <w:jc w:val="right"/>
        <w:rPr>
          <w:rFonts w:cstheme="minorHAnsi"/>
        </w:rPr>
      </w:pPr>
    </w:p>
    <w:p w14:paraId="2507B258" w14:textId="77777777" w:rsidR="00E06D33" w:rsidRDefault="00E06D33" w:rsidP="00E06D33">
      <w:pPr>
        <w:spacing w:line="240" w:lineRule="auto"/>
        <w:jc w:val="right"/>
        <w:rPr>
          <w:rFonts w:cstheme="minorHAnsi"/>
        </w:rPr>
      </w:pPr>
    </w:p>
    <w:p w14:paraId="33519C6E" w14:textId="77777777" w:rsidR="00E06D33" w:rsidRDefault="00E06D33" w:rsidP="00E06D33">
      <w:pPr>
        <w:spacing w:line="240" w:lineRule="auto"/>
        <w:jc w:val="right"/>
        <w:rPr>
          <w:rFonts w:cstheme="minorHAnsi"/>
        </w:rPr>
      </w:pPr>
    </w:p>
    <w:p w14:paraId="5CEB0638" w14:textId="77777777" w:rsidR="00E06D33" w:rsidRDefault="00E06D33" w:rsidP="00E06D33">
      <w:pPr>
        <w:spacing w:line="240" w:lineRule="auto"/>
        <w:jc w:val="right"/>
        <w:rPr>
          <w:rFonts w:cstheme="minorHAnsi"/>
        </w:rPr>
      </w:pPr>
    </w:p>
    <w:p w14:paraId="3F5A7F84" w14:textId="77777777" w:rsidR="00E06D33" w:rsidRDefault="00E06D33" w:rsidP="00E06D33">
      <w:pPr>
        <w:spacing w:line="240" w:lineRule="auto"/>
        <w:jc w:val="right"/>
        <w:rPr>
          <w:rFonts w:cstheme="minorHAnsi"/>
        </w:rPr>
      </w:pPr>
    </w:p>
    <w:p w14:paraId="0DDAB762" w14:textId="77777777" w:rsidR="00E06D33" w:rsidRDefault="00E06D33" w:rsidP="00E06D33">
      <w:pPr>
        <w:spacing w:line="240" w:lineRule="auto"/>
        <w:jc w:val="right"/>
        <w:rPr>
          <w:rFonts w:cstheme="minorHAnsi"/>
        </w:rPr>
      </w:pPr>
    </w:p>
    <w:p w14:paraId="1AB9E892" w14:textId="77777777" w:rsidR="00E06D33" w:rsidRDefault="00E06D33" w:rsidP="00E06D33">
      <w:pPr>
        <w:spacing w:line="240" w:lineRule="auto"/>
        <w:jc w:val="right"/>
        <w:rPr>
          <w:rFonts w:cstheme="minorHAnsi"/>
        </w:rPr>
      </w:pPr>
    </w:p>
    <w:p w14:paraId="691BE4D4" w14:textId="77777777" w:rsidR="00E06D33" w:rsidRDefault="00E06D33" w:rsidP="00E06D33">
      <w:pPr>
        <w:spacing w:line="240" w:lineRule="auto"/>
        <w:jc w:val="right"/>
        <w:rPr>
          <w:rFonts w:cstheme="minorHAnsi"/>
        </w:rPr>
      </w:pPr>
    </w:p>
    <w:p w14:paraId="6E269744" w14:textId="77777777" w:rsidR="00E06D33" w:rsidRDefault="00E06D33" w:rsidP="00E06D33">
      <w:pPr>
        <w:spacing w:line="240" w:lineRule="auto"/>
        <w:jc w:val="right"/>
        <w:rPr>
          <w:rFonts w:cstheme="minorHAnsi"/>
        </w:rPr>
      </w:pPr>
    </w:p>
    <w:p w14:paraId="765F73BB" w14:textId="77777777" w:rsidR="00E06D33" w:rsidRDefault="00E06D33" w:rsidP="00B13DE5">
      <w:pPr>
        <w:pStyle w:val="Caption"/>
        <w:jc w:val="right"/>
        <w:outlineLvl w:val="2"/>
        <w:rPr>
          <w:rFonts w:cstheme="minorHAnsi"/>
          <w:b w:val="0"/>
          <w:bCs w:val="0"/>
          <w:sz w:val="21"/>
          <w:szCs w:val="21"/>
        </w:rPr>
      </w:pPr>
    </w:p>
    <w:p w14:paraId="42EF8955" w14:textId="77777777" w:rsidR="00E06D33" w:rsidRDefault="00E06D33" w:rsidP="00B13DE5">
      <w:pPr>
        <w:pStyle w:val="Caption"/>
        <w:jc w:val="right"/>
        <w:outlineLvl w:val="2"/>
        <w:rPr>
          <w:rFonts w:cstheme="minorHAnsi"/>
          <w:b w:val="0"/>
          <w:bCs w:val="0"/>
          <w:sz w:val="21"/>
          <w:szCs w:val="21"/>
        </w:rPr>
      </w:pPr>
    </w:p>
    <w:p w14:paraId="5A2F3333" w14:textId="77777777" w:rsidR="00E06D33" w:rsidRDefault="00E06D33" w:rsidP="00B13DE5">
      <w:pPr>
        <w:pStyle w:val="Caption"/>
        <w:jc w:val="right"/>
        <w:outlineLvl w:val="2"/>
        <w:rPr>
          <w:rFonts w:cstheme="minorHAnsi"/>
          <w:b w:val="0"/>
          <w:bCs w:val="0"/>
          <w:sz w:val="21"/>
          <w:szCs w:val="21"/>
        </w:rPr>
      </w:pPr>
    </w:p>
    <w:p w14:paraId="32BCE463" w14:textId="77777777" w:rsidR="00E06D33" w:rsidRDefault="00E06D33" w:rsidP="00B13DE5">
      <w:pPr>
        <w:pStyle w:val="Caption"/>
        <w:jc w:val="right"/>
        <w:outlineLvl w:val="2"/>
        <w:rPr>
          <w:rFonts w:cstheme="minorHAnsi"/>
          <w:b w:val="0"/>
          <w:bCs w:val="0"/>
          <w:sz w:val="21"/>
          <w:szCs w:val="21"/>
        </w:rPr>
      </w:pPr>
    </w:p>
    <w:p w14:paraId="76EE4678" w14:textId="77777777" w:rsidR="00E06D33" w:rsidRDefault="00E06D33" w:rsidP="00B13DE5">
      <w:pPr>
        <w:pStyle w:val="Caption"/>
        <w:jc w:val="right"/>
        <w:outlineLvl w:val="2"/>
        <w:rPr>
          <w:rFonts w:cstheme="minorHAnsi"/>
          <w:b w:val="0"/>
          <w:bCs w:val="0"/>
          <w:sz w:val="21"/>
          <w:szCs w:val="21"/>
        </w:rPr>
      </w:pPr>
    </w:p>
    <w:p w14:paraId="142F4053" w14:textId="77777777" w:rsidR="00E06D33" w:rsidRDefault="00E06D33" w:rsidP="00B13DE5">
      <w:pPr>
        <w:pStyle w:val="Caption"/>
        <w:jc w:val="right"/>
        <w:outlineLvl w:val="2"/>
        <w:rPr>
          <w:rFonts w:cstheme="minorHAnsi"/>
          <w:b w:val="0"/>
          <w:bCs w:val="0"/>
          <w:sz w:val="21"/>
          <w:szCs w:val="21"/>
        </w:rPr>
      </w:pPr>
    </w:p>
    <w:p w14:paraId="2A47C3DC" w14:textId="77777777" w:rsidR="00E06D33" w:rsidRDefault="00E06D33" w:rsidP="00B13DE5">
      <w:pPr>
        <w:pStyle w:val="Caption"/>
        <w:jc w:val="right"/>
        <w:outlineLvl w:val="2"/>
        <w:rPr>
          <w:rFonts w:cstheme="minorHAnsi"/>
          <w:b w:val="0"/>
          <w:bCs w:val="0"/>
          <w:sz w:val="21"/>
          <w:szCs w:val="21"/>
        </w:rPr>
      </w:pPr>
    </w:p>
    <w:p w14:paraId="6FC2ADED" w14:textId="77777777" w:rsidR="00E06D33" w:rsidRDefault="00E06D33" w:rsidP="00B13DE5">
      <w:pPr>
        <w:pStyle w:val="Caption"/>
        <w:jc w:val="right"/>
        <w:outlineLvl w:val="2"/>
        <w:rPr>
          <w:rFonts w:cstheme="minorHAnsi"/>
          <w:b w:val="0"/>
          <w:bCs w:val="0"/>
          <w:sz w:val="21"/>
          <w:szCs w:val="21"/>
        </w:rPr>
      </w:pPr>
    </w:p>
    <w:p w14:paraId="3A84747F" w14:textId="77777777" w:rsidR="00E06D33" w:rsidRDefault="00E06D33" w:rsidP="00B13DE5">
      <w:pPr>
        <w:pStyle w:val="Caption"/>
        <w:jc w:val="right"/>
        <w:outlineLvl w:val="2"/>
        <w:rPr>
          <w:rFonts w:cstheme="minorHAnsi"/>
          <w:b w:val="0"/>
          <w:bCs w:val="0"/>
          <w:sz w:val="21"/>
          <w:szCs w:val="21"/>
        </w:rPr>
      </w:pPr>
    </w:p>
    <w:p w14:paraId="7A656741" w14:textId="77777777" w:rsidR="00E06D33" w:rsidRDefault="00E06D33" w:rsidP="00B13DE5">
      <w:pPr>
        <w:pStyle w:val="Caption"/>
        <w:jc w:val="right"/>
        <w:outlineLvl w:val="2"/>
        <w:rPr>
          <w:rFonts w:cstheme="minorHAnsi"/>
          <w:b w:val="0"/>
          <w:bCs w:val="0"/>
          <w:sz w:val="21"/>
          <w:szCs w:val="21"/>
        </w:rPr>
      </w:pPr>
    </w:p>
    <w:p w14:paraId="213CD63A" w14:textId="77777777" w:rsidR="00E06D33" w:rsidRDefault="00E06D33" w:rsidP="00B13DE5">
      <w:pPr>
        <w:pStyle w:val="Caption"/>
        <w:jc w:val="right"/>
        <w:outlineLvl w:val="2"/>
        <w:rPr>
          <w:rFonts w:cstheme="minorHAnsi"/>
          <w:b w:val="0"/>
          <w:bCs w:val="0"/>
          <w:sz w:val="21"/>
          <w:szCs w:val="21"/>
        </w:rPr>
      </w:pPr>
    </w:p>
    <w:p w14:paraId="4BCEC30A" w14:textId="77777777" w:rsidR="00E06D33" w:rsidRDefault="00E06D33" w:rsidP="00B13DE5">
      <w:pPr>
        <w:pStyle w:val="Caption"/>
        <w:jc w:val="right"/>
        <w:outlineLvl w:val="2"/>
        <w:rPr>
          <w:rFonts w:cstheme="minorHAnsi"/>
          <w:b w:val="0"/>
          <w:bCs w:val="0"/>
          <w:sz w:val="21"/>
          <w:szCs w:val="21"/>
        </w:rPr>
      </w:pPr>
    </w:p>
    <w:p w14:paraId="395ABDCF" w14:textId="77777777" w:rsidR="00E06D33" w:rsidRDefault="00E06D33" w:rsidP="00B13DE5">
      <w:pPr>
        <w:pStyle w:val="Caption"/>
        <w:jc w:val="right"/>
        <w:outlineLvl w:val="2"/>
        <w:rPr>
          <w:rFonts w:cstheme="minorHAnsi"/>
          <w:b w:val="0"/>
          <w:bCs w:val="0"/>
          <w:sz w:val="21"/>
          <w:szCs w:val="21"/>
        </w:rPr>
      </w:pPr>
    </w:p>
    <w:p w14:paraId="06C2CF17" w14:textId="77777777" w:rsidR="00E06D33" w:rsidRDefault="00E06D33" w:rsidP="00B13DE5">
      <w:pPr>
        <w:pStyle w:val="Caption"/>
        <w:jc w:val="right"/>
        <w:outlineLvl w:val="2"/>
        <w:rPr>
          <w:rFonts w:cstheme="minorHAnsi"/>
          <w:b w:val="0"/>
          <w:bCs w:val="0"/>
          <w:sz w:val="21"/>
          <w:szCs w:val="21"/>
        </w:rPr>
      </w:pPr>
    </w:p>
    <w:p w14:paraId="6B3273D0" w14:textId="77777777" w:rsidR="00E06D33" w:rsidRDefault="00E06D33" w:rsidP="00B13DE5">
      <w:pPr>
        <w:pStyle w:val="Caption"/>
        <w:jc w:val="right"/>
        <w:outlineLvl w:val="2"/>
        <w:rPr>
          <w:rFonts w:cstheme="minorHAnsi"/>
          <w:b w:val="0"/>
          <w:bCs w:val="0"/>
          <w:sz w:val="21"/>
          <w:szCs w:val="21"/>
        </w:rPr>
      </w:pPr>
    </w:p>
    <w:p w14:paraId="3B8EC3D1" w14:textId="77777777" w:rsidR="00E06D33" w:rsidRDefault="00E06D33" w:rsidP="00B13DE5">
      <w:pPr>
        <w:pStyle w:val="Caption"/>
        <w:jc w:val="right"/>
        <w:outlineLvl w:val="2"/>
        <w:rPr>
          <w:rFonts w:cstheme="minorHAnsi"/>
          <w:b w:val="0"/>
          <w:bCs w:val="0"/>
          <w:sz w:val="21"/>
          <w:szCs w:val="21"/>
        </w:rPr>
      </w:pPr>
    </w:p>
    <w:p w14:paraId="2F4F833F" w14:textId="77777777" w:rsidR="00E06D33" w:rsidRDefault="00E06D33" w:rsidP="00B13DE5">
      <w:pPr>
        <w:pStyle w:val="Caption"/>
        <w:jc w:val="right"/>
        <w:outlineLvl w:val="2"/>
        <w:rPr>
          <w:rFonts w:cstheme="minorHAnsi"/>
          <w:b w:val="0"/>
          <w:bCs w:val="0"/>
          <w:sz w:val="21"/>
          <w:szCs w:val="21"/>
        </w:rPr>
      </w:pPr>
    </w:p>
    <w:p w14:paraId="5562C543" w14:textId="77777777" w:rsidR="00E06D33" w:rsidRDefault="00E06D33" w:rsidP="00B13DE5">
      <w:pPr>
        <w:pStyle w:val="Caption"/>
        <w:jc w:val="right"/>
        <w:outlineLvl w:val="2"/>
        <w:rPr>
          <w:rFonts w:cstheme="minorHAnsi"/>
          <w:b w:val="0"/>
          <w:bCs w:val="0"/>
          <w:sz w:val="21"/>
          <w:szCs w:val="21"/>
        </w:rPr>
      </w:pPr>
    </w:p>
    <w:p w14:paraId="49DB3024" w14:textId="77777777" w:rsidR="00E06D33" w:rsidRDefault="00E06D33" w:rsidP="00B13DE5">
      <w:pPr>
        <w:pStyle w:val="Caption"/>
        <w:jc w:val="right"/>
        <w:outlineLvl w:val="2"/>
        <w:rPr>
          <w:rFonts w:cstheme="minorHAnsi"/>
          <w:b w:val="0"/>
          <w:bCs w:val="0"/>
          <w:sz w:val="21"/>
          <w:szCs w:val="21"/>
        </w:rPr>
      </w:pPr>
    </w:p>
    <w:p w14:paraId="456500DA" w14:textId="77777777" w:rsidR="00E06D33" w:rsidRDefault="00E06D33" w:rsidP="00B13DE5">
      <w:pPr>
        <w:pStyle w:val="Caption"/>
        <w:jc w:val="right"/>
        <w:outlineLvl w:val="2"/>
        <w:rPr>
          <w:rFonts w:cstheme="minorHAnsi"/>
          <w:b w:val="0"/>
          <w:bCs w:val="0"/>
          <w:sz w:val="21"/>
          <w:szCs w:val="21"/>
        </w:rPr>
      </w:pPr>
    </w:p>
    <w:p w14:paraId="12DA495F" w14:textId="78D2ADDD" w:rsidR="00506996" w:rsidRPr="0026374C" w:rsidRDefault="00506996" w:rsidP="00B13DE5">
      <w:pPr>
        <w:pStyle w:val="Caption"/>
        <w:jc w:val="right"/>
        <w:outlineLvl w:val="2"/>
        <w:rPr>
          <w:rFonts w:cstheme="minorHAnsi"/>
          <w:b w:val="0"/>
          <w:bCs w:val="0"/>
          <w:sz w:val="21"/>
          <w:szCs w:val="21"/>
        </w:rPr>
      </w:pPr>
      <w:bookmarkStart w:id="48" w:name="_Toc199331377"/>
      <w:r w:rsidRPr="0026374C">
        <w:rPr>
          <w:rFonts w:cstheme="minorHAnsi"/>
          <w:b w:val="0"/>
          <w:bCs w:val="0"/>
          <w:sz w:val="21"/>
          <w:szCs w:val="21"/>
        </w:rPr>
        <w:lastRenderedPageBreak/>
        <w:t xml:space="preserve">Pirkimo sąlygų </w:t>
      </w:r>
      <w:r w:rsidR="00CE6686" w:rsidRPr="0026374C">
        <w:rPr>
          <w:rFonts w:cstheme="minorHAnsi"/>
          <w:b w:val="0"/>
          <w:bCs w:val="0"/>
          <w:sz w:val="21"/>
          <w:szCs w:val="21"/>
        </w:rPr>
        <w:t>4</w:t>
      </w:r>
      <w:r w:rsidRPr="0026374C">
        <w:rPr>
          <w:rFonts w:cstheme="minorHAnsi"/>
          <w:b w:val="0"/>
          <w:bCs w:val="0"/>
          <w:sz w:val="21"/>
          <w:szCs w:val="21"/>
        </w:rPr>
        <w:t xml:space="preserve"> priedas „Pasiūlymo forma“</w:t>
      </w:r>
      <w:bookmarkEnd w:id="48"/>
    </w:p>
    <w:bookmarkEnd w:id="42"/>
    <w:bookmarkEnd w:id="43"/>
    <w:bookmarkEnd w:id="44"/>
    <w:bookmarkEnd w:id="45"/>
    <w:bookmarkEnd w:id="46"/>
    <w:bookmarkEnd w:id="47"/>
    <w:p w14:paraId="02BDD29E" w14:textId="77777777" w:rsidR="00CB5907" w:rsidRPr="003277FD" w:rsidRDefault="00CB5907" w:rsidP="00CB5907">
      <w:pPr>
        <w:rPr>
          <w:rFonts w:ascii="Arial" w:hAnsi="Arial" w:cs="Arial"/>
          <w:b/>
          <w:bCs/>
          <w:smallCaps/>
          <w:sz w:val="22"/>
          <w:szCs w:val="22"/>
        </w:rPr>
      </w:pPr>
    </w:p>
    <w:p w14:paraId="69767017" w14:textId="12AB4BE6" w:rsidR="00CE6686" w:rsidRPr="00B13EEF" w:rsidRDefault="008C5841" w:rsidP="00CE6686">
      <w:pPr>
        <w:spacing w:line="240" w:lineRule="auto"/>
        <w:jc w:val="center"/>
        <w:rPr>
          <w:rFonts w:cstheme="minorHAnsi"/>
          <w:b/>
        </w:rPr>
      </w:pPr>
      <w:r>
        <w:rPr>
          <w:rFonts w:cstheme="minorHAnsi"/>
          <w:b/>
        </w:rPr>
        <w:t>MAŽOS VERTĖS SKELBIAMOS APKLAUSOS</w:t>
      </w:r>
    </w:p>
    <w:p w14:paraId="7FB6FF90" w14:textId="14EC3D8E" w:rsidR="00CE6686" w:rsidRPr="00E3482A" w:rsidRDefault="00CE6686" w:rsidP="00CE6686">
      <w:pPr>
        <w:autoSpaceDE w:val="0"/>
        <w:spacing w:line="240" w:lineRule="auto"/>
        <w:jc w:val="center"/>
        <w:rPr>
          <w:rFonts w:cstheme="minorHAnsi"/>
          <w:b/>
        </w:rPr>
      </w:pPr>
      <w:r w:rsidRPr="00E3482A">
        <w:rPr>
          <w:rFonts w:cstheme="minorHAnsi"/>
          <w:b/>
          <w:bCs/>
        </w:rPr>
        <w:t>„</w:t>
      </w:r>
      <w:r w:rsidR="00E06D33">
        <w:rPr>
          <w:b/>
        </w:rPr>
        <w:t>PRIVAŽIAVIMO IR INŽINERINIŲ TINKLŲ PRIE DAUGIABUČIO GYVENAMOJO NAMO LAISVĖS G. 12, KREKENAVOS MSTL. STATYBA“</w:t>
      </w:r>
    </w:p>
    <w:p w14:paraId="2A773605" w14:textId="77777777" w:rsidR="00CE6686" w:rsidRPr="00B13EEF" w:rsidRDefault="00CE6686" w:rsidP="00CE6686">
      <w:pPr>
        <w:spacing w:line="240" w:lineRule="auto"/>
        <w:jc w:val="center"/>
        <w:rPr>
          <w:rFonts w:cstheme="minorHAnsi"/>
          <w:b/>
        </w:rPr>
      </w:pPr>
      <w:r w:rsidRPr="00E3482A">
        <w:rPr>
          <w:rFonts w:cstheme="minorHAnsi"/>
          <w:b/>
          <w:bCs/>
        </w:rPr>
        <w:t>PASIŪLYMAS</w:t>
      </w:r>
    </w:p>
    <w:p w14:paraId="3A6017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____________________</w:t>
      </w:r>
    </w:p>
    <w:p w14:paraId="136A319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 xml:space="preserve"> (Data)</w:t>
      </w:r>
    </w:p>
    <w:p w14:paraId="6BFC970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w:t>
      </w:r>
    </w:p>
    <w:p w14:paraId="543A3A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(Sudarymo vieta)</w:t>
      </w:r>
    </w:p>
    <w:p w14:paraId="58DAE772" w14:textId="77777777" w:rsidR="00CE6686" w:rsidRPr="003E4158" w:rsidRDefault="00CE6686" w:rsidP="00CE6686">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CE6686" w:rsidRPr="005063AF" w14:paraId="6827BC6B" w14:textId="77777777" w:rsidTr="00363B41">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5063AF" w:rsidRDefault="00CE6686" w:rsidP="00363B41">
            <w:pPr>
              <w:spacing w:line="240" w:lineRule="auto"/>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5063AF" w:rsidRDefault="00CE6686" w:rsidP="00363B41">
            <w:pPr>
              <w:spacing w:line="240" w:lineRule="auto"/>
              <w:jc w:val="center"/>
              <w:rPr>
                <w:rFonts w:cstheme="minorHAnsi"/>
              </w:rPr>
            </w:pPr>
          </w:p>
          <w:p w14:paraId="668DC768" w14:textId="77777777" w:rsidR="00CE6686" w:rsidRPr="005063AF" w:rsidRDefault="00CE6686" w:rsidP="00363B41">
            <w:pPr>
              <w:spacing w:line="240" w:lineRule="auto"/>
              <w:rPr>
                <w:rFonts w:cstheme="minorHAnsi"/>
              </w:rPr>
            </w:pPr>
          </w:p>
        </w:tc>
      </w:tr>
      <w:tr w:rsidR="00CE6686" w:rsidRPr="005063AF" w14:paraId="7CF49D92" w14:textId="77777777" w:rsidTr="00363B41">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5063AF" w:rsidRDefault="00CE6686" w:rsidP="00363B41">
            <w:pPr>
              <w:spacing w:line="240" w:lineRule="auto"/>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5063AF" w:rsidRDefault="00CE6686" w:rsidP="00363B41">
            <w:pPr>
              <w:spacing w:line="240" w:lineRule="auto"/>
              <w:rPr>
                <w:rFonts w:cstheme="minorHAnsi"/>
              </w:rPr>
            </w:pPr>
          </w:p>
        </w:tc>
      </w:tr>
      <w:tr w:rsidR="00CE6686" w:rsidRPr="005063AF" w14:paraId="51E5555A"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5063AF" w:rsidRDefault="00CE6686" w:rsidP="00363B41">
            <w:pPr>
              <w:spacing w:line="240" w:lineRule="auto"/>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5063AF" w:rsidRDefault="00CE6686" w:rsidP="00363B41">
            <w:pPr>
              <w:spacing w:line="240" w:lineRule="auto"/>
              <w:rPr>
                <w:rFonts w:cstheme="minorHAnsi"/>
              </w:rPr>
            </w:pPr>
          </w:p>
        </w:tc>
      </w:tr>
      <w:tr w:rsidR="00CE6686" w:rsidRPr="005063AF" w14:paraId="4330B2DF"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5063AF" w:rsidRDefault="00CE6686" w:rsidP="00363B41">
            <w:pPr>
              <w:spacing w:line="240" w:lineRule="auto"/>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5063AF" w:rsidRDefault="00CE6686" w:rsidP="00363B41">
            <w:pPr>
              <w:spacing w:line="240" w:lineRule="auto"/>
              <w:rPr>
                <w:rFonts w:cstheme="minorHAnsi"/>
              </w:rPr>
            </w:pPr>
          </w:p>
        </w:tc>
      </w:tr>
      <w:tr w:rsidR="00CE6686" w:rsidRPr="005063AF" w14:paraId="0F237B31"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5063AF" w:rsidRDefault="00CE6686" w:rsidP="00363B41">
            <w:pPr>
              <w:spacing w:line="240" w:lineRule="auto"/>
              <w:rPr>
                <w:rFonts w:cstheme="minorHAnsi"/>
              </w:rPr>
            </w:pPr>
            <w:r w:rsidRPr="005063AF">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5063AF" w:rsidRDefault="00CE6686" w:rsidP="00363B41">
            <w:pPr>
              <w:spacing w:line="240" w:lineRule="auto"/>
              <w:rPr>
                <w:rFonts w:cstheme="minorHAnsi"/>
              </w:rPr>
            </w:pPr>
          </w:p>
        </w:tc>
      </w:tr>
      <w:tr w:rsidR="00CE6686" w:rsidRPr="005063AF" w14:paraId="5DCBCC45"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5063AF" w:rsidRDefault="00CE6686" w:rsidP="00363B41">
            <w:pPr>
              <w:spacing w:line="240" w:lineRule="auto"/>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5063AF" w:rsidRDefault="00CE6686" w:rsidP="00363B41">
            <w:pPr>
              <w:spacing w:line="240" w:lineRule="auto"/>
              <w:rPr>
                <w:rFonts w:cstheme="minorHAnsi"/>
              </w:rPr>
            </w:pPr>
          </w:p>
        </w:tc>
      </w:tr>
      <w:tr w:rsidR="00CE6686" w:rsidRPr="005063AF" w14:paraId="28548759"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5063AF" w:rsidRDefault="00CE6686" w:rsidP="00363B41">
            <w:pPr>
              <w:spacing w:line="240" w:lineRule="auto"/>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5063AF" w:rsidRDefault="00CE6686" w:rsidP="00363B41">
            <w:pPr>
              <w:spacing w:line="240" w:lineRule="auto"/>
              <w:rPr>
                <w:rFonts w:cstheme="minorHAnsi"/>
              </w:rPr>
            </w:pPr>
          </w:p>
        </w:tc>
      </w:tr>
    </w:tbl>
    <w:p w14:paraId="4DD9345A" w14:textId="77777777" w:rsidR="00CE6686" w:rsidRPr="005063AF" w:rsidRDefault="00CE6686" w:rsidP="00CE6686">
      <w:pPr>
        <w:pStyle w:val="ListParagraph"/>
        <w:spacing w:after="120" w:line="240" w:lineRule="auto"/>
        <w:ind w:left="0"/>
        <w:rPr>
          <w:rFonts w:cstheme="minorHAnsi"/>
        </w:rPr>
      </w:pPr>
    </w:p>
    <w:p w14:paraId="20BA446D" w14:textId="77777777" w:rsidR="00CE6686" w:rsidRPr="005063AF" w:rsidRDefault="00CE6686" w:rsidP="00B07A35">
      <w:pPr>
        <w:pStyle w:val="ListParagraph"/>
        <w:numPr>
          <w:ilvl w:val="0"/>
          <w:numId w:val="13"/>
        </w:numPr>
        <w:spacing w:line="240" w:lineRule="auto"/>
        <w:contextualSpacing w:val="0"/>
        <w:rPr>
          <w:rFonts w:cstheme="minorHAnsi"/>
        </w:rPr>
      </w:pPr>
      <w:r w:rsidRPr="005063AF">
        <w:rPr>
          <w:rFonts w:cstheme="minorHAnsi"/>
        </w:rPr>
        <w:t>Šiuo pasiūlymu pažymime, kad sutinkame su visomis Pirkimo dokumentų sąlygomis.</w:t>
      </w:r>
    </w:p>
    <w:p w14:paraId="24DFDA5F" w14:textId="77777777" w:rsidR="00CE6686" w:rsidRPr="005063AF" w:rsidRDefault="00CE6686" w:rsidP="00B07A35">
      <w:pPr>
        <w:pStyle w:val="ListParagraph"/>
        <w:numPr>
          <w:ilvl w:val="0"/>
          <w:numId w:val="13"/>
        </w:numPr>
        <w:spacing w:line="240" w:lineRule="auto"/>
        <w:contextualSpacing w:val="0"/>
        <w:rPr>
          <w:rFonts w:cstheme="minorHAnsi"/>
        </w:rPr>
      </w:pPr>
      <w:r w:rsidRPr="005063AF">
        <w:rPr>
          <w:rFonts w:cstheme="minorHAnsi"/>
        </w:rPr>
        <w:t>Atsižvelgdami į pirkimo dokumentuose išdėstytas sąlygas, teikiame savo pasiūlymą.</w:t>
      </w:r>
    </w:p>
    <w:p w14:paraId="3AC94102" w14:textId="77777777" w:rsidR="00CE6686" w:rsidRPr="005063AF" w:rsidRDefault="00CE6686" w:rsidP="00B07A35">
      <w:pPr>
        <w:pStyle w:val="ListParagraph"/>
        <w:numPr>
          <w:ilvl w:val="0"/>
          <w:numId w:val="13"/>
        </w:numPr>
        <w:spacing w:line="240" w:lineRule="auto"/>
        <w:contextualSpacing w:val="0"/>
        <w:rPr>
          <w:rFonts w:cstheme="minorHAnsi"/>
        </w:rPr>
      </w:pPr>
      <w:r w:rsidRPr="005063AF">
        <w:rPr>
          <w:rFonts w:cstheme="minorHAnsi"/>
        </w:rPr>
        <w:t>Pasirašydama (-as) CVP IS priemonėmis teikiamą pasiūlymą parašu, patvirtinu, kad dokumentų skaitmeninės kopijos ir elektroninėmis priemonėmis pateikti duomenys yra tikri.</w:t>
      </w:r>
    </w:p>
    <w:p w14:paraId="55CFC30A" w14:textId="77777777" w:rsidR="00CE6686" w:rsidRDefault="00CE6686" w:rsidP="00B07A35">
      <w:pPr>
        <w:pStyle w:val="ListParagraph"/>
        <w:numPr>
          <w:ilvl w:val="0"/>
          <w:numId w:val="13"/>
        </w:numPr>
        <w:spacing w:line="240" w:lineRule="auto"/>
        <w:contextualSpacing w:val="0"/>
        <w:rPr>
          <w:rFonts w:cstheme="minorHAnsi"/>
        </w:rPr>
      </w:pPr>
      <w:r w:rsidRPr="005063AF">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8C5841" w:rsidRPr="003F5EDC"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3F5EDC" w:rsidRDefault="00CE6686" w:rsidP="008C5841">
            <w:pPr>
              <w:ind w:firstLine="0"/>
              <w:jc w:val="left"/>
              <w:rPr>
                <w:rFonts w:cs="Times New Roman"/>
                <w:b/>
                <w:sz w:val="22"/>
                <w:szCs w:val="22"/>
              </w:rPr>
            </w:pPr>
            <w:r w:rsidRPr="003F5EDC">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3F5EDC" w:rsidRDefault="00CE6686" w:rsidP="008C5841">
            <w:pPr>
              <w:jc w:val="left"/>
              <w:rPr>
                <w:rFonts w:eastAsia="MS Mincho" w:cs="Times New Roman"/>
                <w:b/>
                <w:bCs/>
                <w:sz w:val="22"/>
                <w:szCs w:val="22"/>
              </w:rPr>
            </w:pPr>
            <w:r w:rsidRPr="003F5EDC">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3F5EDC" w:rsidRDefault="00CE6686" w:rsidP="008C5841">
            <w:pPr>
              <w:ind w:firstLine="0"/>
              <w:jc w:val="left"/>
              <w:rPr>
                <w:rFonts w:cs="Times New Roman"/>
                <w:b/>
                <w:sz w:val="22"/>
                <w:szCs w:val="22"/>
                <w:lang w:eastAsia="en-US"/>
              </w:rPr>
            </w:pPr>
            <w:r w:rsidRPr="003F5EDC">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PVM</w:t>
            </w:r>
            <w:r w:rsidR="008C5841">
              <w:rPr>
                <w:rFonts w:cs="Times New Roman"/>
                <w:b/>
                <w:sz w:val="22"/>
                <w:szCs w:val="22"/>
                <w:lang w:eastAsia="en-US"/>
              </w:rPr>
              <w:t xml:space="preserve"> </w:t>
            </w:r>
            <w:r w:rsidRPr="003F5EDC">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Bendra kaina su PVM, Eur</w:t>
            </w:r>
          </w:p>
        </w:tc>
      </w:tr>
      <w:tr w:rsidR="00F3034A" w:rsidRPr="00FF5FEA"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FF5FEA" w:rsidRDefault="00F3034A" w:rsidP="00F3034A">
            <w:pPr>
              <w:ind w:firstLine="0"/>
              <w:jc w:val="left"/>
              <w:rPr>
                <w:rFonts w:cs="Times New Roman"/>
                <w:b/>
                <w:sz w:val="22"/>
                <w:szCs w:val="22"/>
              </w:rPr>
            </w:pPr>
            <w:r>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6EA610BF" w:rsidR="00F3034A" w:rsidRPr="00E3482A" w:rsidRDefault="004D18F4" w:rsidP="003A6B1A">
            <w:pPr>
              <w:spacing w:line="240" w:lineRule="auto"/>
              <w:ind w:firstLine="0"/>
              <w:rPr>
                <w:rFonts w:eastAsia="Times New Roman" w:cs="Times New Roman"/>
                <w:b/>
              </w:rPr>
            </w:pPr>
            <w:r>
              <w:rPr>
                <w:rFonts w:eastAsia="Times New Roman" w:cs="Times New Roman"/>
                <w:b/>
              </w:rPr>
              <w:t>Privažiavimo ir inžinerinių tinklų prie daugiabučio gyvenamojo namo Laisvės g. 12, Krekenavos mstl. statyba</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0F64B1"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FF5FEA"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FF5FEA" w:rsidRDefault="00F3034A" w:rsidP="00F3034A">
            <w:pPr>
              <w:jc w:val="center"/>
              <w:rPr>
                <w:rFonts w:eastAsia="Times New Roman" w:cs="Times New Roman"/>
                <w:b/>
                <w:sz w:val="22"/>
                <w:szCs w:val="22"/>
              </w:rPr>
            </w:pPr>
          </w:p>
        </w:tc>
      </w:tr>
      <w:tr w:rsidR="00F3034A" w:rsidRPr="003E4158"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3E4158" w:rsidRDefault="00F3034A" w:rsidP="00F3034A">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FF5FEA" w:rsidRDefault="00F3034A" w:rsidP="00F3034A">
            <w:pPr>
              <w:jc w:val="right"/>
              <w:rPr>
                <w:b/>
              </w:rPr>
            </w:pPr>
            <w:r w:rsidRPr="00FF5FEA">
              <w:rPr>
                <w:b/>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3E4158"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3E4158"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3E4158" w:rsidRDefault="00F3034A" w:rsidP="00F3034A">
            <w:pPr>
              <w:jc w:val="center"/>
              <w:rPr>
                <w:rFonts w:eastAsia="Times New Roman" w:cs="Times New Roman"/>
                <w:b/>
                <w:sz w:val="22"/>
                <w:szCs w:val="22"/>
              </w:rPr>
            </w:pPr>
          </w:p>
        </w:tc>
      </w:tr>
    </w:tbl>
    <w:p w14:paraId="5CF1E787" w14:textId="77777777" w:rsidR="00CE6686" w:rsidRPr="00A72DF2" w:rsidRDefault="00CE6686" w:rsidP="00CE6686">
      <w:pPr>
        <w:spacing w:line="240" w:lineRule="auto"/>
        <w:rPr>
          <w:b/>
          <w:bCs/>
        </w:rPr>
      </w:pPr>
    </w:p>
    <w:p w14:paraId="474C20A0" w14:textId="77777777" w:rsidR="00CE6686" w:rsidRPr="00A72DF2" w:rsidRDefault="00CE6686" w:rsidP="00CE6686">
      <w:pPr>
        <w:tabs>
          <w:tab w:val="left" w:pos="284"/>
        </w:tabs>
        <w:spacing w:line="240" w:lineRule="auto"/>
        <w:rPr>
          <w:b/>
          <w:bCs/>
        </w:rPr>
      </w:pPr>
      <w:r>
        <w:rPr>
          <w:b/>
          <w:bCs/>
        </w:rPr>
        <w:t xml:space="preserve">         </w:t>
      </w:r>
      <w:r w:rsidRPr="00A72DF2">
        <w:rPr>
          <w:b/>
          <w:bCs/>
        </w:rPr>
        <w:t>Bendra pasiūlymo suma ____________________Eur  _________________________________</w:t>
      </w:r>
      <w:r>
        <w:rPr>
          <w:b/>
          <w:bCs/>
        </w:rPr>
        <w:t>_____________</w:t>
      </w:r>
      <w:r w:rsidRPr="00A72DF2">
        <w:rPr>
          <w:b/>
          <w:bCs/>
        </w:rPr>
        <w:t>,</w:t>
      </w:r>
    </w:p>
    <w:p w14:paraId="4E8C7A42" w14:textId="77777777" w:rsidR="00CE6686" w:rsidRPr="00BD165C" w:rsidRDefault="00CE6686" w:rsidP="00CE6686">
      <w:pPr>
        <w:spacing w:line="240" w:lineRule="auto"/>
        <w:rPr>
          <w:b/>
          <w:bCs/>
        </w:rPr>
      </w:pPr>
      <w:r w:rsidRPr="00BD165C">
        <w:t xml:space="preserve">                                                       </w:t>
      </w:r>
      <w:r>
        <w:t xml:space="preserve">         </w:t>
      </w:r>
      <w:r w:rsidRPr="00BD165C">
        <w:rPr>
          <w:b/>
          <w:bCs/>
        </w:rPr>
        <w:t xml:space="preserve">(skaičiais)                                                     (žodžiais) </w:t>
      </w:r>
    </w:p>
    <w:p w14:paraId="7E3B1189" w14:textId="77777777" w:rsidR="00CE6686" w:rsidRDefault="00CE6686" w:rsidP="00CE6686">
      <w:pPr>
        <w:spacing w:line="240" w:lineRule="auto"/>
        <w:rPr>
          <w:b/>
          <w:bCs/>
        </w:rPr>
      </w:pPr>
      <w:r>
        <w:rPr>
          <w:b/>
          <w:bCs/>
        </w:rPr>
        <w:t xml:space="preserve">   </w:t>
      </w:r>
    </w:p>
    <w:p w14:paraId="3B1CB3A0" w14:textId="77777777" w:rsidR="00CE6686" w:rsidRPr="00BD165C" w:rsidRDefault="00CE6686" w:rsidP="00CE6686">
      <w:pPr>
        <w:spacing w:line="240" w:lineRule="auto"/>
        <w:rPr>
          <w:b/>
          <w:bCs/>
        </w:rPr>
      </w:pPr>
      <w:r>
        <w:rPr>
          <w:b/>
          <w:bCs/>
        </w:rPr>
        <w:t xml:space="preserve">       </w:t>
      </w:r>
      <w:r w:rsidRPr="00BD165C">
        <w:rPr>
          <w:b/>
          <w:bCs/>
        </w:rPr>
        <w:t>tame skaičiuje PVM__________________Eur_________________________________________</w:t>
      </w:r>
      <w:r>
        <w:rPr>
          <w:b/>
          <w:bCs/>
        </w:rPr>
        <w:t>_____________</w:t>
      </w:r>
      <w:r w:rsidRPr="00BD165C">
        <w:rPr>
          <w:b/>
          <w:bCs/>
        </w:rPr>
        <w:t xml:space="preserve">.  </w:t>
      </w:r>
    </w:p>
    <w:p w14:paraId="12D0E738" w14:textId="0387FC80" w:rsidR="00CE6686" w:rsidRDefault="00CE6686" w:rsidP="003A6B1A">
      <w:pPr>
        <w:spacing w:line="240" w:lineRule="auto"/>
        <w:rPr>
          <w:b/>
          <w:bCs/>
        </w:rPr>
      </w:pPr>
      <w:r w:rsidRPr="00BD165C">
        <w:t xml:space="preserve">                    </w:t>
      </w:r>
      <w:r>
        <w:t xml:space="preserve">                                   </w:t>
      </w:r>
      <w:r w:rsidRPr="00BD165C">
        <w:rPr>
          <w:b/>
          <w:bCs/>
        </w:rPr>
        <w:t>(skaičiais)                                          (žodžiais)</w:t>
      </w:r>
    </w:p>
    <w:p w14:paraId="734312B4" w14:textId="77777777" w:rsidR="00CE6686" w:rsidRPr="005063AF" w:rsidRDefault="00CE6686" w:rsidP="00CE6686">
      <w:pPr>
        <w:ind w:left="142" w:hanging="142"/>
        <w:rPr>
          <w:rFonts w:eastAsia="Times New Roman" w:cstheme="minorHAnsi"/>
        </w:rPr>
      </w:pPr>
      <w:r w:rsidRPr="005063AF">
        <w:rPr>
          <w:rFonts w:eastAsia="Times New Roman" w:cstheme="minorHAnsi"/>
        </w:rPr>
        <w:t>Tais atvejais, kai, pagal galiojančius teisės aktus, Tiekėjui nereikia mokėti PVM, jis nurodo priež</w:t>
      </w:r>
      <w:r>
        <w:rPr>
          <w:rFonts w:eastAsia="Times New Roman" w:cstheme="minorHAnsi"/>
        </w:rPr>
        <w:t>astis, dėl kurių PVM  nemokamas:</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6F31688B" w14:textId="77777777" w:rsidR="00CE6686" w:rsidRPr="005063AF" w:rsidRDefault="00CE6686" w:rsidP="00CE6686">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55847EBA" w14:textId="77777777" w:rsidR="00CE6686" w:rsidRPr="005063AF" w:rsidRDefault="00CE6686" w:rsidP="00B07A35">
      <w:pPr>
        <w:widowControl w:val="0"/>
        <w:numPr>
          <w:ilvl w:val="0"/>
          <w:numId w:val="13"/>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CE6686" w:rsidRPr="005063AF"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5063AF" w:rsidRDefault="00CE6686" w:rsidP="00421116">
            <w:pPr>
              <w:spacing w:line="240" w:lineRule="auto"/>
              <w:ind w:firstLine="0"/>
              <w:jc w:val="left"/>
              <w:rPr>
                <w:rFonts w:cstheme="minorHAnsi"/>
                <w:b/>
                <w:lang w:eastAsia="en-US"/>
              </w:rPr>
            </w:pPr>
            <w:r>
              <w:rPr>
                <w:rFonts w:cstheme="minorHAnsi"/>
                <w:b/>
                <w:lang w:eastAsia="en-US"/>
              </w:rPr>
              <w:lastRenderedPageBreak/>
              <w:t>Eil. N</w:t>
            </w:r>
            <w:r w:rsidRPr="005063AF">
              <w:rPr>
                <w:rFonts w:cstheme="minorHAnsi"/>
                <w:b/>
                <w:lang w:eastAsia="en-US"/>
              </w:rPr>
              <w:t>r.</w:t>
            </w:r>
          </w:p>
        </w:tc>
        <w:tc>
          <w:tcPr>
            <w:tcW w:w="3012" w:type="dxa"/>
            <w:vMerge w:val="restart"/>
            <w:shd w:val="clear" w:color="auto" w:fill="D9E2F3" w:themeFill="accent1" w:themeFillTint="33"/>
            <w:vAlign w:val="center"/>
          </w:tcPr>
          <w:p w14:paraId="7D2E2805"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6EC23BE1"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Numatomi atlikti darbai</w:t>
            </w:r>
          </w:p>
        </w:tc>
        <w:tc>
          <w:tcPr>
            <w:tcW w:w="3534" w:type="dxa"/>
            <w:gridSpan w:val="2"/>
            <w:shd w:val="clear" w:color="auto" w:fill="D9E2F3" w:themeFill="accent1" w:themeFillTint="33"/>
            <w:vAlign w:val="center"/>
          </w:tcPr>
          <w:p w14:paraId="2C800E84"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darbų dalies vertė pasiūlymo kainoje</w:t>
            </w:r>
          </w:p>
        </w:tc>
      </w:tr>
      <w:tr w:rsidR="00CE6686" w:rsidRPr="005063AF" w14:paraId="5FA31D2E" w14:textId="77777777" w:rsidTr="00421116">
        <w:trPr>
          <w:jc w:val="center"/>
        </w:trPr>
        <w:tc>
          <w:tcPr>
            <w:tcW w:w="1008" w:type="dxa"/>
            <w:vMerge/>
            <w:shd w:val="clear" w:color="auto" w:fill="D9E2F3" w:themeFill="accent1" w:themeFillTint="33"/>
          </w:tcPr>
          <w:p w14:paraId="385A149D" w14:textId="77777777" w:rsidR="00CE6686" w:rsidRPr="005063AF" w:rsidRDefault="00CE6686" w:rsidP="00421116">
            <w:pPr>
              <w:spacing w:line="240" w:lineRule="auto"/>
              <w:jc w:val="left"/>
              <w:rPr>
                <w:rFonts w:cstheme="minorHAnsi"/>
                <w:b/>
                <w:lang w:eastAsia="en-US"/>
              </w:rPr>
            </w:pPr>
          </w:p>
        </w:tc>
        <w:tc>
          <w:tcPr>
            <w:tcW w:w="3012" w:type="dxa"/>
            <w:vMerge/>
            <w:shd w:val="clear" w:color="auto" w:fill="D9E2F3" w:themeFill="accent1" w:themeFillTint="33"/>
          </w:tcPr>
          <w:p w14:paraId="72D58E18" w14:textId="77777777" w:rsidR="00CE6686" w:rsidRPr="005063AF" w:rsidRDefault="00CE6686" w:rsidP="00421116">
            <w:pPr>
              <w:spacing w:line="240" w:lineRule="auto"/>
              <w:jc w:val="left"/>
              <w:rPr>
                <w:rFonts w:cstheme="minorHAnsi"/>
                <w:b/>
                <w:lang w:eastAsia="en-US"/>
              </w:rPr>
            </w:pPr>
          </w:p>
        </w:tc>
        <w:tc>
          <w:tcPr>
            <w:tcW w:w="2804" w:type="dxa"/>
            <w:vMerge/>
            <w:shd w:val="clear" w:color="auto" w:fill="D9E2F3" w:themeFill="accent1" w:themeFillTint="33"/>
          </w:tcPr>
          <w:p w14:paraId="05B91E5E" w14:textId="77777777" w:rsidR="00CE6686" w:rsidRPr="005063AF" w:rsidRDefault="00CE6686" w:rsidP="00421116">
            <w:pPr>
              <w:spacing w:line="240" w:lineRule="auto"/>
              <w:jc w:val="left"/>
              <w:rPr>
                <w:rFonts w:cstheme="minorHAnsi"/>
                <w:b/>
                <w:lang w:eastAsia="en-US"/>
              </w:rPr>
            </w:pPr>
          </w:p>
        </w:tc>
        <w:tc>
          <w:tcPr>
            <w:tcW w:w="2207" w:type="dxa"/>
            <w:shd w:val="clear" w:color="auto" w:fill="D9E2F3" w:themeFill="accent1" w:themeFillTint="33"/>
          </w:tcPr>
          <w:p w14:paraId="29CEA224" w14:textId="77777777" w:rsidR="00CE6686" w:rsidRPr="005063AF" w:rsidRDefault="00CE6686" w:rsidP="00421116">
            <w:pPr>
              <w:spacing w:line="240" w:lineRule="auto"/>
              <w:jc w:val="left"/>
              <w:rPr>
                <w:rFonts w:cstheme="minorHAnsi"/>
                <w:b/>
                <w:lang w:eastAsia="en-US"/>
              </w:rPr>
            </w:pPr>
            <w:r w:rsidRPr="005063AF">
              <w:rPr>
                <w:rFonts w:cstheme="minorHAnsi"/>
                <w:b/>
                <w:lang w:eastAsia="en-US"/>
              </w:rPr>
              <w:t>EUR su PVM</w:t>
            </w:r>
          </w:p>
        </w:tc>
        <w:tc>
          <w:tcPr>
            <w:tcW w:w="1327" w:type="dxa"/>
            <w:shd w:val="clear" w:color="auto" w:fill="D9E2F3" w:themeFill="accent1" w:themeFillTint="33"/>
          </w:tcPr>
          <w:p w14:paraId="772EF613"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Proc.</w:t>
            </w:r>
          </w:p>
        </w:tc>
      </w:tr>
      <w:tr w:rsidR="00CE6686" w:rsidRPr="005063AF" w14:paraId="32EAE759" w14:textId="77777777" w:rsidTr="00421116">
        <w:trPr>
          <w:jc w:val="center"/>
        </w:trPr>
        <w:tc>
          <w:tcPr>
            <w:tcW w:w="1008" w:type="dxa"/>
            <w:shd w:val="clear" w:color="auto" w:fill="auto"/>
          </w:tcPr>
          <w:p w14:paraId="0FA3454E" w14:textId="77777777" w:rsidR="00CE6686" w:rsidRPr="005063AF" w:rsidRDefault="00CE6686" w:rsidP="00363B41">
            <w:pPr>
              <w:spacing w:line="240" w:lineRule="auto"/>
              <w:rPr>
                <w:rFonts w:cstheme="minorHAnsi"/>
                <w:lang w:eastAsia="en-US"/>
              </w:rPr>
            </w:pPr>
          </w:p>
        </w:tc>
        <w:tc>
          <w:tcPr>
            <w:tcW w:w="3012" w:type="dxa"/>
            <w:shd w:val="clear" w:color="auto" w:fill="auto"/>
          </w:tcPr>
          <w:p w14:paraId="05A681C7" w14:textId="77777777" w:rsidR="00CE6686" w:rsidRPr="005063AF" w:rsidRDefault="00CE6686" w:rsidP="00363B41">
            <w:pPr>
              <w:spacing w:line="240" w:lineRule="auto"/>
              <w:rPr>
                <w:rFonts w:cstheme="minorHAnsi"/>
                <w:lang w:eastAsia="en-US"/>
              </w:rPr>
            </w:pPr>
          </w:p>
        </w:tc>
        <w:tc>
          <w:tcPr>
            <w:tcW w:w="2804" w:type="dxa"/>
            <w:shd w:val="clear" w:color="auto" w:fill="auto"/>
          </w:tcPr>
          <w:p w14:paraId="5FCD6ADC" w14:textId="77777777" w:rsidR="00CE6686" w:rsidRPr="005063AF" w:rsidRDefault="00CE6686" w:rsidP="00363B41">
            <w:pPr>
              <w:spacing w:line="240" w:lineRule="auto"/>
              <w:rPr>
                <w:rFonts w:cstheme="minorHAnsi"/>
                <w:lang w:eastAsia="en-US"/>
              </w:rPr>
            </w:pPr>
          </w:p>
        </w:tc>
        <w:tc>
          <w:tcPr>
            <w:tcW w:w="2207" w:type="dxa"/>
            <w:shd w:val="clear" w:color="auto" w:fill="auto"/>
          </w:tcPr>
          <w:p w14:paraId="66896345" w14:textId="77777777" w:rsidR="00CE6686" w:rsidRPr="005063AF" w:rsidRDefault="00CE6686" w:rsidP="00363B41">
            <w:pPr>
              <w:spacing w:line="240" w:lineRule="auto"/>
              <w:rPr>
                <w:rFonts w:cstheme="minorHAnsi"/>
                <w:lang w:eastAsia="en-US"/>
              </w:rPr>
            </w:pPr>
          </w:p>
        </w:tc>
        <w:tc>
          <w:tcPr>
            <w:tcW w:w="1327" w:type="dxa"/>
            <w:shd w:val="clear" w:color="auto" w:fill="auto"/>
          </w:tcPr>
          <w:p w14:paraId="3FB236BE" w14:textId="77777777" w:rsidR="00CE6686" w:rsidRPr="005063AF" w:rsidRDefault="00CE6686" w:rsidP="00363B41">
            <w:pPr>
              <w:spacing w:line="240" w:lineRule="auto"/>
              <w:rPr>
                <w:rFonts w:cstheme="minorHAnsi"/>
                <w:lang w:eastAsia="en-US"/>
              </w:rPr>
            </w:pPr>
          </w:p>
        </w:tc>
      </w:tr>
      <w:tr w:rsidR="00CE6686" w:rsidRPr="005063AF" w14:paraId="3E966A9E" w14:textId="77777777" w:rsidTr="00421116">
        <w:trPr>
          <w:jc w:val="center"/>
        </w:trPr>
        <w:tc>
          <w:tcPr>
            <w:tcW w:w="1008" w:type="dxa"/>
            <w:shd w:val="clear" w:color="auto" w:fill="auto"/>
          </w:tcPr>
          <w:p w14:paraId="78BA1061" w14:textId="77777777" w:rsidR="00CE6686" w:rsidRPr="005063AF" w:rsidRDefault="00CE6686" w:rsidP="00363B41">
            <w:pPr>
              <w:spacing w:line="240" w:lineRule="auto"/>
              <w:rPr>
                <w:rFonts w:cstheme="minorHAnsi"/>
                <w:lang w:eastAsia="en-US"/>
              </w:rPr>
            </w:pPr>
          </w:p>
        </w:tc>
        <w:tc>
          <w:tcPr>
            <w:tcW w:w="3012" w:type="dxa"/>
            <w:shd w:val="clear" w:color="auto" w:fill="auto"/>
          </w:tcPr>
          <w:p w14:paraId="15134B48" w14:textId="77777777" w:rsidR="00CE6686" w:rsidRPr="005063AF" w:rsidRDefault="00CE6686" w:rsidP="00363B41">
            <w:pPr>
              <w:spacing w:line="240" w:lineRule="auto"/>
              <w:rPr>
                <w:rFonts w:cstheme="minorHAnsi"/>
                <w:lang w:eastAsia="en-US"/>
              </w:rPr>
            </w:pPr>
          </w:p>
        </w:tc>
        <w:tc>
          <w:tcPr>
            <w:tcW w:w="2804" w:type="dxa"/>
            <w:shd w:val="clear" w:color="auto" w:fill="auto"/>
          </w:tcPr>
          <w:p w14:paraId="203BCE51" w14:textId="77777777" w:rsidR="00CE6686" w:rsidRPr="005063AF" w:rsidRDefault="00CE6686" w:rsidP="00363B41">
            <w:pPr>
              <w:spacing w:line="240" w:lineRule="auto"/>
              <w:rPr>
                <w:rFonts w:cstheme="minorHAnsi"/>
                <w:lang w:eastAsia="en-US"/>
              </w:rPr>
            </w:pPr>
          </w:p>
        </w:tc>
        <w:tc>
          <w:tcPr>
            <w:tcW w:w="2207" w:type="dxa"/>
            <w:shd w:val="clear" w:color="auto" w:fill="auto"/>
          </w:tcPr>
          <w:p w14:paraId="3166C601" w14:textId="77777777" w:rsidR="00CE6686" w:rsidRPr="005063AF" w:rsidRDefault="00CE6686" w:rsidP="00363B41">
            <w:pPr>
              <w:spacing w:line="240" w:lineRule="auto"/>
              <w:rPr>
                <w:rFonts w:cstheme="minorHAnsi"/>
                <w:lang w:eastAsia="en-US"/>
              </w:rPr>
            </w:pPr>
          </w:p>
        </w:tc>
        <w:tc>
          <w:tcPr>
            <w:tcW w:w="1327" w:type="dxa"/>
            <w:shd w:val="clear" w:color="auto" w:fill="auto"/>
          </w:tcPr>
          <w:p w14:paraId="4EC6E044" w14:textId="77777777" w:rsidR="00CE6686" w:rsidRPr="005063AF" w:rsidRDefault="00CE6686" w:rsidP="00363B41">
            <w:pPr>
              <w:spacing w:line="240" w:lineRule="auto"/>
              <w:rPr>
                <w:rFonts w:cstheme="minorHAnsi"/>
                <w:lang w:eastAsia="en-US"/>
              </w:rPr>
            </w:pPr>
          </w:p>
        </w:tc>
      </w:tr>
      <w:tr w:rsidR="00CE6686" w:rsidRPr="005063AF" w14:paraId="63800E8C" w14:textId="77777777" w:rsidTr="00421116">
        <w:trPr>
          <w:jc w:val="center"/>
        </w:trPr>
        <w:tc>
          <w:tcPr>
            <w:tcW w:w="6824" w:type="dxa"/>
            <w:gridSpan w:val="3"/>
            <w:shd w:val="clear" w:color="auto" w:fill="auto"/>
          </w:tcPr>
          <w:p w14:paraId="2B85080A" w14:textId="77777777" w:rsidR="00CE6686" w:rsidRPr="005063AF" w:rsidRDefault="00CE6686" w:rsidP="00363B41">
            <w:pPr>
              <w:spacing w:line="240" w:lineRule="auto"/>
              <w:jc w:val="right"/>
              <w:rPr>
                <w:rFonts w:cstheme="minorHAnsi"/>
                <w:b/>
                <w:lang w:eastAsia="en-US"/>
              </w:rPr>
            </w:pPr>
            <w:r w:rsidRPr="005063AF">
              <w:rPr>
                <w:rFonts w:cstheme="minorHAnsi"/>
                <w:b/>
                <w:lang w:eastAsia="en-US"/>
              </w:rPr>
              <w:t>Viso:</w:t>
            </w:r>
          </w:p>
        </w:tc>
        <w:tc>
          <w:tcPr>
            <w:tcW w:w="2207" w:type="dxa"/>
            <w:shd w:val="clear" w:color="auto" w:fill="auto"/>
          </w:tcPr>
          <w:p w14:paraId="29923CE7" w14:textId="77777777" w:rsidR="00CE6686" w:rsidRPr="005063AF" w:rsidRDefault="00CE6686" w:rsidP="00363B41">
            <w:pPr>
              <w:spacing w:line="240" w:lineRule="auto"/>
              <w:rPr>
                <w:rFonts w:cstheme="minorHAnsi"/>
                <w:lang w:eastAsia="en-US"/>
              </w:rPr>
            </w:pPr>
          </w:p>
        </w:tc>
        <w:tc>
          <w:tcPr>
            <w:tcW w:w="1327" w:type="dxa"/>
            <w:shd w:val="clear" w:color="auto" w:fill="auto"/>
          </w:tcPr>
          <w:p w14:paraId="6A373884" w14:textId="77777777" w:rsidR="00CE6686" w:rsidRPr="005063AF" w:rsidRDefault="00CE6686" w:rsidP="00363B41">
            <w:pPr>
              <w:spacing w:line="240" w:lineRule="auto"/>
              <w:rPr>
                <w:rFonts w:cstheme="minorHAnsi"/>
                <w:lang w:eastAsia="en-US"/>
              </w:rPr>
            </w:pPr>
          </w:p>
        </w:tc>
      </w:tr>
    </w:tbl>
    <w:p w14:paraId="42BAEE98"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CE6686" w:rsidRPr="005063AF"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themeFill="accent1" w:themeFillTint="33"/>
            <w:vAlign w:val="center"/>
          </w:tcPr>
          <w:p w14:paraId="3AB77CBB"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1FE7AF06"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CE6686" w:rsidRPr="005063AF"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5063AF" w:rsidRDefault="00CE6686" w:rsidP="00363B41">
            <w:pPr>
              <w:spacing w:line="240" w:lineRule="auto"/>
              <w:jc w:val="center"/>
              <w:rPr>
                <w:rFonts w:cstheme="minorHAnsi"/>
                <w:b/>
                <w:lang w:eastAsia="en-US"/>
              </w:rPr>
            </w:pPr>
          </w:p>
        </w:tc>
        <w:tc>
          <w:tcPr>
            <w:tcW w:w="3053" w:type="dxa"/>
            <w:vMerge/>
            <w:shd w:val="clear" w:color="auto" w:fill="D9E2F3" w:themeFill="accent1" w:themeFillTint="33"/>
            <w:vAlign w:val="center"/>
          </w:tcPr>
          <w:p w14:paraId="4561CB17" w14:textId="77777777" w:rsidR="00CE6686" w:rsidRPr="005063AF" w:rsidRDefault="00CE6686" w:rsidP="00363B41">
            <w:pPr>
              <w:spacing w:line="240" w:lineRule="auto"/>
              <w:jc w:val="center"/>
              <w:rPr>
                <w:rFonts w:cstheme="minorHAnsi"/>
                <w:b/>
                <w:lang w:eastAsia="en-US"/>
              </w:rPr>
            </w:pPr>
          </w:p>
        </w:tc>
        <w:tc>
          <w:tcPr>
            <w:tcW w:w="2835" w:type="dxa"/>
            <w:vMerge/>
            <w:shd w:val="clear" w:color="auto" w:fill="D9E2F3" w:themeFill="accent1" w:themeFillTint="33"/>
            <w:vAlign w:val="center"/>
          </w:tcPr>
          <w:p w14:paraId="53B9147C" w14:textId="77777777" w:rsidR="00CE6686" w:rsidRPr="005063AF" w:rsidRDefault="00CE6686" w:rsidP="00363B41">
            <w:pPr>
              <w:spacing w:line="240" w:lineRule="auto"/>
              <w:jc w:val="center"/>
              <w:rPr>
                <w:rFonts w:cstheme="minorHAnsi"/>
                <w:b/>
                <w:lang w:eastAsia="en-US"/>
              </w:rPr>
            </w:pPr>
          </w:p>
        </w:tc>
        <w:tc>
          <w:tcPr>
            <w:tcW w:w="2268" w:type="dxa"/>
            <w:shd w:val="clear" w:color="auto" w:fill="D9E2F3" w:themeFill="accent1" w:themeFillTint="33"/>
            <w:vAlign w:val="center"/>
          </w:tcPr>
          <w:p w14:paraId="7E53BECC"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6DCB8B92"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Proc.</w:t>
            </w:r>
          </w:p>
        </w:tc>
      </w:tr>
      <w:tr w:rsidR="00CE6686" w:rsidRPr="005063AF" w14:paraId="12B68A1B" w14:textId="77777777" w:rsidTr="00421116">
        <w:trPr>
          <w:jc w:val="center"/>
        </w:trPr>
        <w:tc>
          <w:tcPr>
            <w:tcW w:w="927" w:type="dxa"/>
            <w:shd w:val="clear" w:color="auto" w:fill="auto"/>
          </w:tcPr>
          <w:p w14:paraId="5312C238" w14:textId="77777777" w:rsidR="00CE6686" w:rsidRPr="005063AF" w:rsidRDefault="00CE6686" w:rsidP="00363B41">
            <w:pPr>
              <w:spacing w:line="240" w:lineRule="auto"/>
              <w:jc w:val="center"/>
              <w:rPr>
                <w:rFonts w:cstheme="minorHAnsi"/>
                <w:lang w:eastAsia="en-US"/>
              </w:rPr>
            </w:pPr>
          </w:p>
        </w:tc>
        <w:tc>
          <w:tcPr>
            <w:tcW w:w="3053" w:type="dxa"/>
            <w:shd w:val="clear" w:color="auto" w:fill="auto"/>
          </w:tcPr>
          <w:p w14:paraId="11B1BC75" w14:textId="77777777" w:rsidR="00CE6686" w:rsidRPr="005063AF" w:rsidRDefault="00CE6686" w:rsidP="00363B41">
            <w:pPr>
              <w:spacing w:line="240" w:lineRule="auto"/>
              <w:jc w:val="center"/>
              <w:rPr>
                <w:rFonts w:cstheme="minorHAnsi"/>
                <w:lang w:eastAsia="en-US"/>
              </w:rPr>
            </w:pPr>
          </w:p>
        </w:tc>
        <w:tc>
          <w:tcPr>
            <w:tcW w:w="2835" w:type="dxa"/>
            <w:shd w:val="clear" w:color="auto" w:fill="auto"/>
          </w:tcPr>
          <w:p w14:paraId="6A978D5F" w14:textId="77777777" w:rsidR="00CE6686" w:rsidRPr="005063AF" w:rsidRDefault="00CE6686" w:rsidP="00363B41">
            <w:pPr>
              <w:spacing w:line="240" w:lineRule="auto"/>
              <w:jc w:val="center"/>
              <w:rPr>
                <w:rFonts w:cstheme="minorHAnsi"/>
                <w:lang w:eastAsia="en-US"/>
              </w:rPr>
            </w:pPr>
          </w:p>
        </w:tc>
        <w:tc>
          <w:tcPr>
            <w:tcW w:w="2268" w:type="dxa"/>
            <w:shd w:val="clear" w:color="auto" w:fill="auto"/>
          </w:tcPr>
          <w:p w14:paraId="5317708B" w14:textId="77777777" w:rsidR="00CE6686" w:rsidRPr="005063AF" w:rsidRDefault="00CE6686" w:rsidP="00363B41">
            <w:pPr>
              <w:spacing w:line="240" w:lineRule="auto"/>
              <w:jc w:val="center"/>
              <w:rPr>
                <w:rFonts w:cstheme="minorHAnsi"/>
                <w:lang w:eastAsia="en-US"/>
              </w:rPr>
            </w:pPr>
          </w:p>
        </w:tc>
        <w:tc>
          <w:tcPr>
            <w:tcW w:w="1357" w:type="dxa"/>
            <w:shd w:val="clear" w:color="auto" w:fill="auto"/>
          </w:tcPr>
          <w:p w14:paraId="45456813" w14:textId="77777777" w:rsidR="00CE6686" w:rsidRPr="005063AF" w:rsidRDefault="00CE6686" w:rsidP="00363B41">
            <w:pPr>
              <w:spacing w:line="240" w:lineRule="auto"/>
              <w:jc w:val="center"/>
              <w:rPr>
                <w:rFonts w:cstheme="minorHAnsi"/>
                <w:lang w:eastAsia="en-US"/>
              </w:rPr>
            </w:pPr>
          </w:p>
        </w:tc>
      </w:tr>
      <w:tr w:rsidR="00CE6686" w:rsidRPr="005063AF" w14:paraId="0651A49D" w14:textId="77777777" w:rsidTr="00421116">
        <w:trPr>
          <w:jc w:val="center"/>
        </w:trPr>
        <w:tc>
          <w:tcPr>
            <w:tcW w:w="927" w:type="dxa"/>
            <w:shd w:val="clear" w:color="auto" w:fill="auto"/>
          </w:tcPr>
          <w:p w14:paraId="7FDCE22E" w14:textId="77777777" w:rsidR="00CE6686" w:rsidRPr="005063AF" w:rsidRDefault="00CE6686" w:rsidP="00363B41">
            <w:pPr>
              <w:spacing w:line="240" w:lineRule="auto"/>
              <w:rPr>
                <w:rFonts w:cstheme="minorHAnsi"/>
                <w:lang w:eastAsia="en-US"/>
              </w:rPr>
            </w:pPr>
          </w:p>
        </w:tc>
        <w:tc>
          <w:tcPr>
            <w:tcW w:w="3053" w:type="dxa"/>
            <w:shd w:val="clear" w:color="auto" w:fill="auto"/>
          </w:tcPr>
          <w:p w14:paraId="57DDFDA3" w14:textId="77777777" w:rsidR="00CE6686" w:rsidRPr="005063AF" w:rsidRDefault="00CE6686" w:rsidP="00363B41">
            <w:pPr>
              <w:spacing w:line="240" w:lineRule="auto"/>
              <w:rPr>
                <w:rFonts w:cstheme="minorHAnsi"/>
                <w:lang w:eastAsia="en-US"/>
              </w:rPr>
            </w:pPr>
          </w:p>
        </w:tc>
        <w:tc>
          <w:tcPr>
            <w:tcW w:w="2835" w:type="dxa"/>
            <w:shd w:val="clear" w:color="auto" w:fill="auto"/>
          </w:tcPr>
          <w:p w14:paraId="7A584B06" w14:textId="77777777" w:rsidR="00CE6686" w:rsidRPr="005063AF" w:rsidRDefault="00CE6686" w:rsidP="00363B41">
            <w:pPr>
              <w:spacing w:line="240" w:lineRule="auto"/>
              <w:rPr>
                <w:rFonts w:cstheme="minorHAnsi"/>
                <w:lang w:eastAsia="en-US"/>
              </w:rPr>
            </w:pPr>
          </w:p>
        </w:tc>
        <w:tc>
          <w:tcPr>
            <w:tcW w:w="2268" w:type="dxa"/>
            <w:shd w:val="clear" w:color="auto" w:fill="auto"/>
          </w:tcPr>
          <w:p w14:paraId="28432C34" w14:textId="77777777" w:rsidR="00CE6686" w:rsidRPr="005063AF" w:rsidRDefault="00CE6686" w:rsidP="00363B41">
            <w:pPr>
              <w:spacing w:line="240" w:lineRule="auto"/>
              <w:rPr>
                <w:rFonts w:cstheme="minorHAnsi"/>
                <w:lang w:eastAsia="en-US"/>
              </w:rPr>
            </w:pPr>
          </w:p>
        </w:tc>
        <w:tc>
          <w:tcPr>
            <w:tcW w:w="1357" w:type="dxa"/>
            <w:shd w:val="clear" w:color="auto" w:fill="auto"/>
          </w:tcPr>
          <w:p w14:paraId="340386A8" w14:textId="77777777" w:rsidR="00CE6686" w:rsidRPr="005063AF" w:rsidRDefault="00CE6686" w:rsidP="00363B41">
            <w:pPr>
              <w:spacing w:line="240" w:lineRule="auto"/>
              <w:rPr>
                <w:rFonts w:cstheme="minorHAnsi"/>
                <w:lang w:eastAsia="en-US"/>
              </w:rPr>
            </w:pPr>
          </w:p>
        </w:tc>
      </w:tr>
      <w:tr w:rsidR="00CE6686" w:rsidRPr="005063AF" w14:paraId="7DD822C1" w14:textId="77777777" w:rsidTr="00421116">
        <w:trPr>
          <w:jc w:val="center"/>
        </w:trPr>
        <w:tc>
          <w:tcPr>
            <w:tcW w:w="6815" w:type="dxa"/>
            <w:gridSpan w:val="3"/>
            <w:shd w:val="clear" w:color="auto" w:fill="auto"/>
          </w:tcPr>
          <w:p w14:paraId="0524DCC0" w14:textId="77777777" w:rsidR="00CE6686" w:rsidRPr="005063AF" w:rsidRDefault="00CE6686" w:rsidP="00363B41">
            <w:pPr>
              <w:spacing w:line="240" w:lineRule="auto"/>
              <w:jc w:val="right"/>
              <w:rPr>
                <w:rFonts w:cstheme="minorHAnsi"/>
                <w:lang w:eastAsia="en-US"/>
              </w:rPr>
            </w:pPr>
            <w:r w:rsidRPr="005063AF">
              <w:rPr>
                <w:rFonts w:cstheme="minorHAnsi"/>
                <w:b/>
                <w:lang w:eastAsia="en-US"/>
              </w:rPr>
              <w:t>Viso:</w:t>
            </w:r>
          </w:p>
        </w:tc>
        <w:tc>
          <w:tcPr>
            <w:tcW w:w="2268" w:type="dxa"/>
            <w:shd w:val="clear" w:color="auto" w:fill="auto"/>
          </w:tcPr>
          <w:p w14:paraId="723570B0" w14:textId="77777777" w:rsidR="00CE6686" w:rsidRPr="005063AF" w:rsidRDefault="00CE6686" w:rsidP="00363B41">
            <w:pPr>
              <w:spacing w:line="240" w:lineRule="auto"/>
              <w:rPr>
                <w:rFonts w:cstheme="minorHAnsi"/>
                <w:lang w:eastAsia="en-US"/>
              </w:rPr>
            </w:pPr>
          </w:p>
        </w:tc>
        <w:tc>
          <w:tcPr>
            <w:tcW w:w="1357" w:type="dxa"/>
            <w:shd w:val="clear" w:color="auto" w:fill="auto"/>
          </w:tcPr>
          <w:p w14:paraId="0730FFF6" w14:textId="77777777" w:rsidR="00CE6686" w:rsidRPr="005063AF" w:rsidRDefault="00CE6686" w:rsidP="00363B41">
            <w:pPr>
              <w:spacing w:line="240" w:lineRule="auto"/>
              <w:rPr>
                <w:rFonts w:cstheme="minorHAnsi"/>
                <w:lang w:eastAsia="en-US"/>
              </w:rPr>
            </w:pPr>
          </w:p>
        </w:tc>
      </w:tr>
    </w:tbl>
    <w:p w14:paraId="67BA54A0"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CE6686" w:rsidRPr="005063AF"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themeFill="accent1" w:themeFillTint="33"/>
            <w:vAlign w:val="center"/>
          </w:tcPr>
          <w:p w14:paraId="1EFD5055"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44F15D7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CE6686" w:rsidRPr="005063AF"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5063AF" w:rsidRDefault="00CE6686" w:rsidP="00363B41">
            <w:pPr>
              <w:spacing w:line="240" w:lineRule="auto"/>
              <w:jc w:val="center"/>
              <w:rPr>
                <w:rFonts w:cstheme="minorHAnsi"/>
                <w:b/>
                <w:lang w:eastAsia="en-US"/>
              </w:rPr>
            </w:pPr>
          </w:p>
        </w:tc>
        <w:tc>
          <w:tcPr>
            <w:tcW w:w="3195" w:type="dxa"/>
            <w:vMerge/>
            <w:shd w:val="clear" w:color="auto" w:fill="D9E2F3" w:themeFill="accent1" w:themeFillTint="33"/>
            <w:vAlign w:val="center"/>
          </w:tcPr>
          <w:p w14:paraId="5A14F857" w14:textId="77777777" w:rsidR="00CE6686" w:rsidRPr="005063AF" w:rsidRDefault="00CE6686" w:rsidP="00363B41">
            <w:pPr>
              <w:spacing w:line="240" w:lineRule="auto"/>
              <w:jc w:val="center"/>
              <w:rPr>
                <w:rFonts w:cstheme="minorHAnsi"/>
                <w:b/>
                <w:lang w:eastAsia="en-US"/>
              </w:rPr>
            </w:pPr>
          </w:p>
        </w:tc>
        <w:tc>
          <w:tcPr>
            <w:tcW w:w="2693" w:type="dxa"/>
            <w:vMerge/>
            <w:shd w:val="clear" w:color="auto" w:fill="D9E2F3" w:themeFill="accent1" w:themeFillTint="33"/>
            <w:vAlign w:val="center"/>
          </w:tcPr>
          <w:p w14:paraId="7188088E" w14:textId="77777777" w:rsidR="00CE6686" w:rsidRPr="005063AF" w:rsidRDefault="00CE6686" w:rsidP="00363B41">
            <w:pPr>
              <w:spacing w:line="240" w:lineRule="auto"/>
              <w:jc w:val="center"/>
              <w:rPr>
                <w:rFonts w:cstheme="minorHAnsi"/>
                <w:b/>
                <w:lang w:eastAsia="en-US"/>
              </w:rPr>
            </w:pPr>
          </w:p>
        </w:tc>
        <w:tc>
          <w:tcPr>
            <w:tcW w:w="2268" w:type="dxa"/>
            <w:shd w:val="clear" w:color="auto" w:fill="D9E2F3" w:themeFill="accent1" w:themeFillTint="33"/>
            <w:vAlign w:val="center"/>
          </w:tcPr>
          <w:p w14:paraId="0ABD1F75"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146C8653"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Proc.</w:t>
            </w:r>
          </w:p>
        </w:tc>
      </w:tr>
      <w:tr w:rsidR="00CE6686" w:rsidRPr="005063AF" w14:paraId="6E863F75" w14:textId="77777777" w:rsidTr="00421116">
        <w:trPr>
          <w:jc w:val="center"/>
        </w:trPr>
        <w:tc>
          <w:tcPr>
            <w:tcW w:w="901" w:type="dxa"/>
            <w:shd w:val="clear" w:color="auto" w:fill="auto"/>
          </w:tcPr>
          <w:p w14:paraId="53FD183B" w14:textId="77777777" w:rsidR="00CE6686" w:rsidRPr="005063AF" w:rsidRDefault="00CE6686" w:rsidP="00363B41">
            <w:pPr>
              <w:spacing w:line="240" w:lineRule="auto"/>
              <w:jc w:val="center"/>
              <w:rPr>
                <w:rFonts w:cstheme="minorHAnsi"/>
                <w:lang w:eastAsia="en-US"/>
              </w:rPr>
            </w:pPr>
          </w:p>
        </w:tc>
        <w:tc>
          <w:tcPr>
            <w:tcW w:w="3195" w:type="dxa"/>
            <w:shd w:val="clear" w:color="auto" w:fill="auto"/>
          </w:tcPr>
          <w:p w14:paraId="2F978260" w14:textId="77777777" w:rsidR="00CE6686" w:rsidRPr="005063AF" w:rsidRDefault="00CE6686" w:rsidP="00363B41">
            <w:pPr>
              <w:spacing w:line="240" w:lineRule="auto"/>
              <w:jc w:val="center"/>
              <w:rPr>
                <w:rFonts w:cstheme="minorHAnsi"/>
                <w:lang w:eastAsia="en-US"/>
              </w:rPr>
            </w:pPr>
          </w:p>
        </w:tc>
        <w:tc>
          <w:tcPr>
            <w:tcW w:w="2693" w:type="dxa"/>
            <w:shd w:val="clear" w:color="auto" w:fill="auto"/>
          </w:tcPr>
          <w:p w14:paraId="627168C7" w14:textId="77777777" w:rsidR="00CE6686" w:rsidRPr="005063AF" w:rsidRDefault="00CE6686" w:rsidP="00363B41">
            <w:pPr>
              <w:spacing w:line="240" w:lineRule="auto"/>
              <w:jc w:val="center"/>
              <w:rPr>
                <w:rFonts w:cstheme="minorHAnsi"/>
                <w:lang w:eastAsia="en-US"/>
              </w:rPr>
            </w:pPr>
          </w:p>
        </w:tc>
        <w:tc>
          <w:tcPr>
            <w:tcW w:w="2268" w:type="dxa"/>
            <w:shd w:val="clear" w:color="auto" w:fill="auto"/>
          </w:tcPr>
          <w:p w14:paraId="33CD7435" w14:textId="77777777" w:rsidR="00CE6686" w:rsidRPr="005063AF" w:rsidRDefault="00CE6686" w:rsidP="00363B41">
            <w:pPr>
              <w:spacing w:line="240" w:lineRule="auto"/>
              <w:jc w:val="center"/>
              <w:rPr>
                <w:rFonts w:cstheme="minorHAnsi"/>
                <w:lang w:eastAsia="en-US"/>
              </w:rPr>
            </w:pPr>
          </w:p>
        </w:tc>
        <w:tc>
          <w:tcPr>
            <w:tcW w:w="1357" w:type="dxa"/>
            <w:shd w:val="clear" w:color="auto" w:fill="auto"/>
          </w:tcPr>
          <w:p w14:paraId="6BEFEDE4" w14:textId="77777777" w:rsidR="00CE6686" w:rsidRPr="005063AF" w:rsidRDefault="00CE6686" w:rsidP="00363B41">
            <w:pPr>
              <w:spacing w:line="240" w:lineRule="auto"/>
              <w:jc w:val="center"/>
              <w:rPr>
                <w:rFonts w:cstheme="minorHAnsi"/>
                <w:lang w:eastAsia="en-US"/>
              </w:rPr>
            </w:pPr>
          </w:p>
        </w:tc>
      </w:tr>
      <w:tr w:rsidR="00CE6686" w:rsidRPr="005063AF" w14:paraId="09D9C0CA" w14:textId="77777777" w:rsidTr="00421116">
        <w:trPr>
          <w:jc w:val="center"/>
        </w:trPr>
        <w:tc>
          <w:tcPr>
            <w:tcW w:w="901" w:type="dxa"/>
            <w:shd w:val="clear" w:color="auto" w:fill="auto"/>
          </w:tcPr>
          <w:p w14:paraId="2F3D609E" w14:textId="77777777" w:rsidR="00CE6686" w:rsidRPr="005063AF" w:rsidRDefault="00CE6686" w:rsidP="00363B41">
            <w:pPr>
              <w:spacing w:line="240" w:lineRule="auto"/>
              <w:rPr>
                <w:rFonts w:cstheme="minorHAnsi"/>
                <w:lang w:eastAsia="en-US"/>
              </w:rPr>
            </w:pPr>
          </w:p>
        </w:tc>
        <w:tc>
          <w:tcPr>
            <w:tcW w:w="3195" w:type="dxa"/>
            <w:shd w:val="clear" w:color="auto" w:fill="auto"/>
          </w:tcPr>
          <w:p w14:paraId="60B063A4" w14:textId="77777777" w:rsidR="00CE6686" w:rsidRPr="005063AF" w:rsidRDefault="00CE6686" w:rsidP="00363B41">
            <w:pPr>
              <w:spacing w:line="240" w:lineRule="auto"/>
              <w:rPr>
                <w:rFonts w:cstheme="minorHAnsi"/>
                <w:lang w:eastAsia="en-US"/>
              </w:rPr>
            </w:pPr>
          </w:p>
        </w:tc>
        <w:tc>
          <w:tcPr>
            <w:tcW w:w="2693" w:type="dxa"/>
            <w:shd w:val="clear" w:color="auto" w:fill="auto"/>
          </w:tcPr>
          <w:p w14:paraId="69EB670A" w14:textId="77777777" w:rsidR="00CE6686" w:rsidRPr="005063AF" w:rsidRDefault="00CE6686" w:rsidP="00363B41">
            <w:pPr>
              <w:spacing w:line="240" w:lineRule="auto"/>
              <w:rPr>
                <w:rFonts w:cstheme="minorHAnsi"/>
                <w:lang w:eastAsia="en-US"/>
              </w:rPr>
            </w:pPr>
          </w:p>
        </w:tc>
        <w:tc>
          <w:tcPr>
            <w:tcW w:w="2268" w:type="dxa"/>
            <w:shd w:val="clear" w:color="auto" w:fill="auto"/>
          </w:tcPr>
          <w:p w14:paraId="06DCCA05" w14:textId="77777777" w:rsidR="00CE6686" w:rsidRPr="005063AF" w:rsidRDefault="00CE6686" w:rsidP="00363B41">
            <w:pPr>
              <w:spacing w:line="240" w:lineRule="auto"/>
              <w:rPr>
                <w:rFonts w:cstheme="minorHAnsi"/>
                <w:lang w:eastAsia="en-US"/>
              </w:rPr>
            </w:pPr>
          </w:p>
        </w:tc>
        <w:tc>
          <w:tcPr>
            <w:tcW w:w="1357" w:type="dxa"/>
            <w:shd w:val="clear" w:color="auto" w:fill="auto"/>
          </w:tcPr>
          <w:p w14:paraId="5F3EDE0F" w14:textId="77777777" w:rsidR="00CE6686" w:rsidRPr="005063AF" w:rsidRDefault="00CE6686" w:rsidP="00363B41">
            <w:pPr>
              <w:spacing w:line="240" w:lineRule="auto"/>
              <w:rPr>
                <w:rFonts w:cstheme="minorHAnsi"/>
                <w:lang w:eastAsia="en-US"/>
              </w:rPr>
            </w:pPr>
          </w:p>
        </w:tc>
      </w:tr>
      <w:tr w:rsidR="00CE6686" w:rsidRPr="005063AF" w14:paraId="49E12A7F" w14:textId="77777777" w:rsidTr="00421116">
        <w:trPr>
          <w:jc w:val="center"/>
        </w:trPr>
        <w:tc>
          <w:tcPr>
            <w:tcW w:w="6789" w:type="dxa"/>
            <w:gridSpan w:val="3"/>
            <w:shd w:val="clear" w:color="auto" w:fill="auto"/>
          </w:tcPr>
          <w:p w14:paraId="01C5C8F9" w14:textId="77777777" w:rsidR="00CE6686" w:rsidRPr="005063AF" w:rsidRDefault="00CE6686" w:rsidP="00363B41">
            <w:pPr>
              <w:spacing w:line="240" w:lineRule="auto"/>
              <w:jc w:val="right"/>
              <w:rPr>
                <w:rFonts w:cstheme="minorHAnsi"/>
                <w:b/>
                <w:lang w:eastAsia="en-US"/>
              </w:rPr>
            </w:pPr>
            <w:r w:rsidRPr="005063AF">
              <w:rPr>
                <w:rFonts w:cstheme="minorHAnsi"/>
                <w:b/>
                <w:lang w:eastAsia="en-US"/>
              </w:rPr>
              <w:t>Viso:</w:t>
            </w:r>
          </w:p>
        </w:tc>
        <w:tc>
          <w:tcPr>
            <w:tcW w:w="2268" w:type="dxa"/>
            <w:shd w:val="clear" w:color="auto" w:fill="auto"/>
          </w:tcPr>
          <w:p w14:paraId="1BBBA5CB" w14:textId="77777777" w:rsidR="00CE6686" w:rsidRPr="005063AF" w:rsidRDefault="00CE6686" w:rsidP="00363B41">
            <w:pPr>
              <w:spacing w:line="240" w:lineRule="auto"/>
              <w:rPr>
                <w:rFonts w:cstheme="minorHAnsi"/>
                <w:lang w:eastAsia="en-US"/>
              </w:rPr>
            </w:pPr>
          </w:p>
        </w:tc>
        <w:tc>
          <w:tcPr>
            <w:tcW w:w="1357" w:type="dxa"/>
            <w:shd w:val="clear" w:color="auto" w:fill="auto"/>
          </w:tcPr>
          <w:p w14:paraId="08D40C1B" w14:textId="77777777" w:rsidR="00CE6686" w:rsidRPr="005063AF" w:rsidRDefault="00CE6686" w:rsidP="00363B41">
            <w:pPr>
              <w:spacing w:line="240" w:lineRule="auto"/>
              <w:rPr>
                <w:rFonts w:cstheme="minorHAnsi"/>
                <w:lang w:eastAsia="en-US"/>
              </w:rPr>
            </w:pPr>
          </w:p>
        </w:tc>
      </w:tr>
    </w:tbl>
    <w:p w14:paraId="5E2816F0" w14:textId="77777777" w:rsidR="00CE6686" w:rsidRPr="00114B2C" w:rsidRDefault="00CE6686" w:rsidP="00CE6686">
      <w:pPr>
        <w:spacing w:line="240" w:lineRule="auto"/>
        <w:ind w:left="426" w:right="452" w:hanging="426"/>
        <w:contextualSpacing/>
        <w:rPr>
          <w:rFonts w:eastAsia="Times New Roman" w:cstheme="minorHAnsi"/>
          <w:b/>
          <w:lang w:eastAsia="en-US"/>
        </w:rPr>
      </w:pPr>
      <w:r w:rsidRPr="00114B2C">
        <w:rPr>
          <w:rFonts w:eastAsia="Times New Roman" w:cstheme="minorHAnsi"/>
          <w:b/>
          <w:lang w:eastAsia="en-US"/>
        </w:rPr>
        <w:t xml:space="preserve">        Pastaba. Tiekėjo (tiekėjų grupės partnerių) ir subrangovų bendra numatomų atlikti darbų vertė turi atitikti bendrą pasiūlymo sumą EUR su PVM.</w:t>
      </w:r>
    </w:p>
    <w:p w14:paraId="4304D5FF" w14:textId="77777777" w:rsidR="00CE6686" w:rsidRPr="005063AF" w:rsidRDefault="00CE6686" w:rsidP="00B07A35">
      <w:pPr>
        <w:widowControl w:val="0"/>
        <w:numPr>
          <w:ilvl w:val="0"/>
          <w:numId w:val="13"/>
        </w:numPr>
        <w:suppressAutoHyphens/>
        <w:spacing w:line="240" w:lineRule="auto"/>
        <w:ind w:right="452"/>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CE6686" w:rsidRPr="005063AF" w14:paraId="3B5B61BB" w14:textId="77777777" w:rsidTr="00421116">
        <w:trPr>
          <w:jc w:val="center"/>
        </w:trPr>
        <w:tc>
          <w:tcPr>
            <w:tcW w:w="1464" w:type="dxa"/>
            <w:shd w:val="clear" w:color="auto" w:fill="D9E2F3" w:themeFill="accent1" w:themeFillTint="33"/>
          </w:tcPr>
          <w:p w14:paraId="2B926530"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hemeFill="accent1" w:themeFillTint="33"/>
          </w:tcPr>
          <w:p w14:paraId="2A40BC3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Vardas ir pavardė</w:t>
            </w:r>
          </w:p>
        </w:tc>
        <w:tc>
          <w:tcPr>
            <w:tcW w:w="4771" w:type="dxa"/>
            <w:shd w:val="clear" w:color="auto" w:fill="D9E2F3" w:themeFill="accent1" w:themeFillTint="33"/>
          </w:tcPr>
          <w:p w14:paraId="1080E199"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Specialisto dabartinė darbovietė</w:t>
            </w:r>
          </w:p>
        </w:tc>
      </w:tr>
      <w:tr w:rsidR="00CE6686" w:rsidRPr="005063AF" w14:paraId="4EED5B19" w14:textId="77777777" w:rsidTr="00421116">
        <w:trPr>
          <w:jc w:val="center"/>
        </w:trPr>
        <w:tc>
          <w:tcPr>
            <w:tcW w:w="1464" w:type="dxa"/>
            <w:shd w:val="clear" w:color="auto" w:fill="auto"/>
          </w:tcPr>
          <w:p w14:paraId="3BC110C9" w14:textId="77777777" w:rsidR="00CE6686" w:rsidRPr="005063AF" w:rsidRDefault="00CE6686" w:rsidP="00363B41">
            <w:pPr>
              <w:spacing w:line="240" w:lineRule="auto"/>
              <w:rPr>
                <w:rFonts w:cstheme="minorHAnsi"/>
                <w:lang w:eastAsia="en-US"/>
              </w:rPr>
            </w:pPr>
          </w:p>
        </w:tc>
        <w:tc>
          <w:tcPr>
            <w:tcW w:w="4108" w:type="dxa"/>
            <w:shd w:val="clear" w:color="auto" w:fill="auto"/>
          </w:tcPr>
          <w:p w14:paraId="78ADBE4A" w14:textId="77777777" w:rsidR="00CE6686" w:rsidRPr="005063AF" w:rsidRDefault="00CE6686" w:rsidP="00363B41">
            <w:pPr>
              <w:spacing w:line="240" w:lineRule="auto"/>
              <w:rPr>
                <w:rFonts w:cstheme="minorHAnsi"/>
                <w:lang w:eastAsia="en-US"/>
              </w:rPr>
            </w:pPr>
          </w:p>
        </w:tc>
        <w:tc>
          <w:tcPr>
            <w:tcW w:w="4771" w:type="dxa"/>
            <w:shd w:val="clear" w:color="auto" w:fill="auto"/>
          </w:tcPr>
          <w:p w14:paraId="3C6A23D4" w14:textId="77777777" w:rsidR="00CE6686" w:rsidRPr="005063AF" w:rsidRDefault="00CE6686" w:rsidP="00363B41">
            <w:pPr>
              <w:spacing w:line="240" w:lineRule="auto"/>
              <w:rPr>
                <w:rFonts w:cstheme="minorHAnsi"/>
                <w:lang w:eastAsia="en-US"/>
              </w:rPr>
            </w:pPr>
          </w:p>
        </w:tc>
      </w:tr>
      <w:tr w:rsidR="00CE6686" w:rsidRPr="005063AF" w14:paraId="0E7D7E52" w14:textId="77777777" w:rsidTr="00421116">
        <w:trPr>
          <w:jc w:val="center"/>
        </w:trPr>
        <w:tc>
          <w:tcPr>
            <w:tcW w:w="1464" w:type="dxa"/>
            <w:shd w:val="clear" w:color="auto" w:fill="auto"/>
          </w:tcPr>
          <w:p w14:paraId="02CCBB2F" w14:textId="77777777" w:rsidR="00CE6686" w:rsidRPr="005063AF" w:rsidRDefault="00CE6686" w:rsidP="00363B41">
            <w:pPr>
              <w:spacing w:line="240" w:lineRule="auto"/>
              <w:rPr>
                <w:rFonts w:cstheme="minorHAnsi"/>
                <w:lang w:eastAsia="en-US"/>
              </w:rPr>
            </w:pPr>
          </w:p>
        </w:tc>
        <w:tc>
          <w:tcPr>
            <w:tcW w:w="4108" w:type="dxa"/>
            <w:shd w:val="clear" w:color="auto" w:fill="auto"/>
          </w:tcPr>
          <w:p w14:paraId="0335992C" w14:textId="77777777" w:rsidR="00CE6686" w:rsidRPr="005063AF" w:rsidRDefault="00CE6686" w:rsidP="00363B41">
            <w:pPr>
              <w:spacing w:line="240" w:lineRule="auto"/>
              <w:rPr>
                <w:rFonts w:cstheme="minorHAnsi"/>
                <w:lang w:eastAsia="en-US"/>
              </w:rPr>
            </w:pPr>
          </w:p>
        </w:tc>
        <w:tc>
          <w:tcPr>
            <w:tcW w:w="4771" w:type="dxa"/>
            <w:shd w:val="clear" w:color="auto" w:fill="auto"/>
          </w:tcPr>
          <w:p w14:paraId="3A41EF13" w14:textId="77777777" w:rsidR="00CE6686" w:rsidRPr="005063AF" w:rsidRDefault="00CE6686" w:rsidP="00363B41">
            <w:pPr>
              <w:spacing w:line="240" w:lineRule="auto"/>
              <w:rPr>
                <w:rFonts w:cstheme="minorHAnsi"/>
                <w:lang w:eastAsia="en-US"/>
              </w:rPr>
            </w:pPr>
          </w:p>
        </w:tc>
      </w:tr>
    </w:tbl>
    <w:p w14:paraId="7F63DA7D" w14:textId="77777777" w:rsidR="00CE6686" w:rsidRPr="005063AF" w:rsidRDefault="00CE6686" w:rsidP="00B07A35">
      <w:pPr>
        <w:widowControl w:val="0"/>
        <w:numPr>
          <w:ilvl w:val="0"/>
          <w:numId w:val="13"/>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CE6686" w:rsidRPr="005063AF" w14:paraId="63224AC9" w14:textId="77777777" w:rsidTr="00421116">
        <w:trPr>
          <w:jc w:val="center"/>
        </w:trPr>
        <w:tc>
          <w:tcPr>
            <w:tcW w:w="846" w:type="dxa"/>
            <w:shd w:val="clear" w:color="auto" w:fill="D9E2F3" w:themeFill="accent1" w:themeFillTint="33"/>
          </w:tcPr>
          <w:p w14:paraId="34C1F149" w14:textId="77777777" w:rsidR="00CE6686" w:rsidRPr="005063AF" w:rsidRDefault="00CE6686" w:rsidP="00421116">
            <w:pPr>
              <w:spacing w:line="240" w:lineRule="auto"/>
              <w:ind w:firstLine="0"/>
              <w:rPr>
                <w:rFonts w:cstheme="minorHAnsi"/>
                <w:b/>
              </w:rPr>
            </w:pPr>
            <w:r w:rsidRPr="005063AF">
              <w:rPr>
                <w:rFonts w:cstheme="minorHAnsi"/>
                <w:b/>
              </w:rPr>
              <w:t>Eil. Nr.</w:t>
            </w:r>
          </w:p>
        </w:tc>
        <w:tc>
          <w:tcPr>
            <w:tcW w:w="9497" w:type="dxa"/>
            <w:shd w:val="clear" w:color="auto" w:fill="D9E2F3" w:themeFill="accent1" w:themeFillTint="33"/>
          </w:tcPr>
          <w:p w14:paraId="0F524B60" w14:textId="77777777" w:rsidR="00CE6686" w:rsidRPr="005063AF" w:rsidRDefault="00CE6686" w:rsidP="00421116">
            <w:pPr>
              <w:spacing w:line="240" w:lineRule="auto"/>
              <w:ind w:firstLine="0"/>
              <w:jc w:val="left"/>
              <w:rPr>
                <w:rFonts w:cstheme="minorHAnsi"/>
                <w:b/>
              </w:rPr>
            </w:pPr>
            <w:r w:rsidRPr="005063AF">
              <w:rPr>
                <w:rFonts w:cstheme="minorHAnsi"/>
                <w:b/>
              </w:rPr>
              <w:t>Pateiktų dokumentų pavadinimas</w:t>
            </w:r>
          </w:p>
        </w:tc>
      </w:tr>
      <w:tr w:rsidR="00CE6686" w:rsidRPr="005063AF" w14:paraId="58AD09C4" w14:textId="77777777" w:rsidTr="00421116">
        <w:trPr>
          <w:jc w:val="center"/>
        </w:trPr>
        <w:tc>
          <w:tcPr>
            <w:tcW w:w="846" w:type="dxa"/>
          </w:tcPr>
          <w:p w14:paraId="359BE19A" w14:textId="065933C1" w:rsidR="00CE6686" w:rsidRPr="005063AF" w:rsidRDefault="00CE6686" w:rsidP="00421116">
            <w:pPr>
              <w:spacing w:line="240" w:lineRule="auto"/>
              <w:ind w:firstLine="0"/>
              <w:rPr>
                <w:rFonts w:cstheme="minorHAnsi"/>
              </w:rPr>
            </w:pPr>
          </w:p>
        </w:tc>
        <w:tc>
          <w:tcPr>
            <w:tcW w:w="9497" w:type="dxa"/>
          </w:tcPr>
          <w:p w14:paraId="382AAFF5" w14:textId="77777777" w:rsidR="00CE6686" w:rsidRPr="005063AF" w:rsidRDefault="00CE6686" w:rsidP="00363B41">
            <w:pPr>
              <w:shd w:val="clear" w:color="auto" w:fill="FFFFFF"/>
              <w:spacing w:line="240" w:lineRule="auto"/>
              <w:rPr>
                <w:rFonts w:cstheme="minorHAnsi"/>
                <w:i/>
                <w:color w:val="FF5050"/>
              </w:rPr>
            </w:pPr>
          </w:p>
        </w:tc>
      </w:tr>
      <w:tr w:rsidR="00CE6686" w:rsidRPr="005063AF" w14:paraId="04DAA843" w14:textId="77777777" w:rsidTr="00421116">
        <w:trPr>
          <w:jc w:val="center"/>
        </w:trPr>
        <w:tc>
          <w:tcPr>
            <w:tcW w:w="846" w:type="dxa"/>
          </w:tcPr>
          <w:p w14:paraId="015C9426" w14:textId="7D655063" w:rsidR="00CE6686" w:rsidRPr="005063AF" w:rsidRDefault="00CE6686" w:rsidP="00421116">
            <w:pPr>
              <w:spacing w:line="240" w:lineRule="auto"/>
              <w:ind w:firstLine="0"/>
              <w:rPr>
                <w:rFonts w:cstheme="minorHAnsi"/>
              </w:rPr>
            </w:pPr>
          </w:p>
        </w:tc>
        <w:tc>
          <w:tcPr>
            <w:tcW w:w="9497" w:type="dxa"/>
          </w:tcPr>
          <w:p w14:paraId="57AC3784" w14:textId="77777777" w:rsidR="00CE6686" w:rsidRPr="005063AF" w:rsidRDefault="00CE6686" w:rsidP="00363B41">
            <w:pPr>
              <w:spacing w:line="240" w:lineRule="auto"/>
              <w:rPr>
                <w:rFonts w:cstheme="minorHAnsi"/>
                <w:i/>
                <w:color w:val="FF5050"/>
              </w:rPr>
            </w:pPr>
          </w:p>
        </w:tc>
      </w:tr>
      <w:tr w:rsidR="00CE6686" w:rsidRPr="005063AF" w14:paraId="58F31BDC" w14:textId="77777777" w:rsidTr="00421116">
        <w:trPr>
          <w:jc w:val="center"/>
        </w:trPr>
        <w:tc>
          <w:tcPr>
            <w:tcW w:w="846" w:type="dxa"/>
          </w:tcPr>
          <w:p w14:paraId="5375C118" w14:textId="70CB4F44" w:rsidR="00CE6686" w:rsidRPr="005063AF" w:rsidRDefault="00CE6686" w:rsidP="00421116">
            <w:pPr>
              <w:spacing w:line="240" w:lineRule="auto"/>
              <w:ind w:firstLine="0"/>
              <w:rPr>
                <w:rFonts w:cstheme="minorHAnsi"/>
              </w:rPr>
            </w:pPr>
          </w:p>
        </w:tc>
        <w:tc>
          <w:tcPr>
            <w:tcW w:w="9497" w:type="dxa"/>
          </w:tcPr>
          <w:p w14:paraId="677D9CBE" w14:textId="77777777" w:rsidR="00CE6686" w:rsidRPr="005063AF" w:rsidRDefault="00CE6686" w:rsidP="00363B41">
            <w:pPr>
              <w:spacing w:line="240" w:lineRule="auto"/>
              <w:rPr>
                <w:rFonts w:cstheme="minorHAnsi"/>
                <w:i/>
                <w:color w:val="FF5050"/>
              </w:rPr>
            </w:pPr>
          </w:p>
        </w:tc>
      </w:tr>
      <w:tr w:rsidR="00CE6686" w:rsidRPr="005063AF" w14:paraId="528D1C63" w14:textId="77777777" w:rsidTr="00421116">
        <w:trPr>
          <w:jc w:val="center"/>
        </w:trPr>
        <w:tc>
          <w:tcPr>
            <w:tcW w:w="846" w:type="dxa"/>
          </w:tcPr>
          <w:p w14:paraId="0180A3E9" w14:textId="00FC9FBC" w:rsidR="00CE6686" w:rsidRPr="005063AF" w:rsidRDefault="00CE6686" w:rsidP="00421116">
            <w:pPr>
              <w:spacing w:line="240" w:lineRule="auto"/>
              <w:ind w:firstLine="0"/>
              <w:rPr>
                <w:rFonts w:cstheme="minorHAnsi"/>
              </w:rPr>
            </w:pPr>
          </w:p>
        </w:tc>
        <w:tc>
          <w:tcPr>
            <w:tcW w:w="9497" w:type="dxa"/>
          </w:tcPr>
          <w:p w14:paraId="3F1CE515" w14:textId="77777777" w:rsidR="00CE6686" w:rsidRPr="005063AF" w:rsidRDefault="00CE6686" w:rsidP="00363B41">
            <w:pPr>
              <w:spacing w:line="240" w:lineRule="auto"/>
              <w:rPr>
                <w:rFonts w:cstheme="minorHAnsi"/>
              </w:rPr>
            </w:pPr>
          </w:p>
        </w:tc>
      </w:tr>
    </w:tbl>
    <w:p w14:paraId="0A86EB64" w14:textId="77777777" w:rsidR="00CE6686" w:rsidRPr="005063AF" w:rsidRDefault="00CE6686" w:rsidP="00B07A35">
      <w:pPr>
        <w:widowControl w:val="0"/>
        <w:numPr>
          <w:ilvl w:val="0"/>
          <w:numId w:val="13"/>
        </w:numPr>
        <w:suppressAutoHyphens/>
        <w:spacing w:before="120" w:line="240" w:lineRule="auto"/>
        <w:rPr>
          <w:rFonts w:cstheme="minorHAnsi"/>
        </w:rPr>
      </w:pPr>
      <w:r w:rsidRPr="005063AF">
        <w:rPr>
          <w:rFonts w:cstheme="minorHAnsi"/>
        </w:rPr>
        <w:t>Šiame pasiūlyme yra pateikta konfidenciali informacija</w:t>
      </w:r>
      <w:r w:rsidRPr="005063AF">
        <w:rPr>
          <w:rFonts w:cstheme="minorHAnsi"/>
          <w:vertAlign w:val="superscript"/>
        </w:rPr>
        <w:sym w:font="Symbol" w:char="F02A"/>
      </w:r>
      <w:r w:rsidRPr="005063AF">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CE6686" w:rsidRPr="005063AF"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5063AF" w:rsidRDefault="00CE6686" w:rsidP="00421116">
            <w:pPr>
              <w:suppressLineNumbers/>
              <w:spacing w:line="240" w:lineRule="auto"/>
              <w:ind w:firstLine="0"/>
              <w:jc w:val="left"/>
              <w:rPr>
                <w:rFonts w:cstheme="minorHAnsi"/>
                <w:b/>
                <w:bCs/>
              </w:rPr>
            </w:pPr>
            <w:r w:rsidRPr="005063AF">
              <w:rPr>
                <w:rFonts w:cstheme="minorHAnsi"/>
                <w:b/>
                <w:bCs/>
              </w:rPr>
              <w:t>Pateikto</w:t>
            </w:r>
            <w:r w:rsidR="00421116">
              <w:rPr>
                <w:rFonts w:cstheme="minorHAnsi"/>
                <w:b/>
                <w:bCs/>
              </w:rPr>
              <w:t xml:space="preserve"> </w:t>
            </w:r>
            <w:r w:rsidRPr="005063AF">
              <w:rPr>
                <w:rFonts w:cstheme="minorHAnsi"/>
                <w:b/>
                <w:bCs/>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Konfidencialios informacijos pagrindimas (paaiškinama, kuo remiantis nurodytas dokumentas ar jo dalis yra konfidencialūs)</w:t>
            </w:r>
          </w:p>
        </w:tc>
      </w:tr>
      <w:tr w:rsidR="00CE6686" w:rsidRPr="005063AF"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5063AF" w:rsidRDefault="00CE6686" w:rsidP="00363B41">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5063AF" w:rsidRDefault="00CE6686" w:rsidP="00363B41">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5063AF" w:rsidRDefault="00CE6686" w:rsidP="00363B41">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5063AF" w:rsidRDefault="00CE6686" w:rsidP="00363B41">
            <w:pPr>
              <w:suppressLineNumbers/>
              <w:spacing w:line="240" w:lineRule="auto"/>
              <w:rPr>
                <w:rFonts w:cstheme="minorHAnsi"/>
              </w:rPr>
            </w:pPr>
          </w:p>
        </w:tc>
      </w:tr>
      <w:tr w:rsidR="00CE6686" w:rsidRPr="005063AF"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5063AF" w:rsidRDefault="00CE6686" w:rsidP="00363B41">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5063AF" w:rsidRDefault="00CE6686" w:rsidP="00363B41">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5063AF" w:rsidRDefault="00CE6686" w:rsidP="00363B41">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5063AF" w:rsidRDefault="00CE6686" w:rsidP="00363B41">
            <w:pPr>
              <w:suppressLineNumbers/>
              <w:tabs>
                <w:tab w:val="left" w:pos="1296"/>
                <w:tab w:val="center" w:pos="4320"/>
                <w:tab w:val="right" w:pos="8640"/>
              </w:tabs>
              <w:spacing w:line="240" w:lineRule="auto"/>
              <w:rPr>
                <w:rFonts w:cstheme="minorHAnsi"/>
              </w:rPr>
            </w:pPr>
          </w:p>
        </w:tc>
      </w:tr>
    </w:tbl>
    <w:p w14:paraId="3BD752EE" w14:textId="77777777" w:rsidR="00A00F6B" w:rsidRDefault="00A00F6B" w:rsidP="00CE6686">
      <w:pPr>
        <w:spacing w:before="120" w:line="240" w:lineRule="auto"/>
        <w:ind w:right="452"/>
        <w:rPr>
          <w:rFonts w:cstheme="minorHAnsi"/>
          <w:i/>
          <w:vertAlign w:val="superscript"/>
        </w:rPr>
      </w:pPr>
    </w:p>
    <w:p w14:paraId="7F8D77A9" w14:textId="3F7850BF" w:rsidR="00A00F6B" w:rsidRPr="00E87E6F" w:rsidRDefault="00A00F6B" w:rsidP="00A00F6B">
      <w:pPr>
        <w:pStyle w:val="prastasis"/>
        <w:numPr>
          <w:ilvl w:val="0"/>
          <w:numId w:val="13"/>
        </w:numPr>
        <w:ind w:right="284"/>
        <w:rPr>
          <w:rFonts w:ascii="Times New Roman" w:hAnsi="Times New Roman"/>
          <w:b/>
          <w:bCs/>
          <w:sz w:val="24"/>
          <w:szCs w:val="24"/>
          <w:u w:val="single"/>
        </w:rPr>
      </w:pPr>
      <w:r w:rsidRPr="00E87E6F">
        <w:rPr>
          <w:rFonts w:ascii="Times New Roman" w:hAnsi="Times New Roman"/>
          <w:b/>
          <w:bCs/>
          <w:sz w:val="24"/>
          <w:szCs w:val="24"/>
          <w:u w:val="single"/>
        </w:rPr>
        <w:t>Dėl pašalinimo pagrindo taikymo:</w:t>
      </w:r>
    </w:p>
    <w:p w14:paraId="71349869" w14:textId="77777777" w:rsidR="00A00F6B" w:rsidRDefault="00A00F6B" w:rsidP="00A00F6B">
      <w:pPr>
        <w:pStyle w:val="prastasis"/>
        <w:ind w:left="360" w:right="284" w:firstLine="0"/>
        <w:rPr>
          <w:rFonts w:ascii="Times New Roman" w:hAnsi="Times New Roman"/>
          <w:sz w:val="24"/>
          <w:szCs w:val="24"/>
        </w:rPr>
      </w:pPr>
      <w:r>
        <w:rPr>
          <w:rFonts w:ascii="Times New Roman" w:hAnsi="Times New Roman"/>
          <w:sz w:val="24"/>
          <w:szCs w:val="24"/>
        </w:rPr>
        <w:lastRenderedPageBreak/>
        <w:t xml:space="preserve">      Vadovaujantis Lietuvos Respublikos Viešųjų pirkimų įstatymo (VPĮ) nuostatomis, prašome užpildyti</w:t>
      </w:r>
    </w:p>
    <w:p w14:paraId="09C7E477" w14:textId="77777777" w:rsidR="00A00F6B" w:rsidRDefault="00A00F6B" w:rsidP="00A00F6B">
      <w:pPr>
        <w:pStyle w:val="prastasis"/>
        <w:ind w:right="284" w:firstLine="0"/>
        <w:rPr>
          <w:rFonts w:ascii="Times New Roman" w:hAnsi="Times New Roman"/>
          <w:sz w:val="24"/>
          <w:szCs w:val="24"/>
        </w:rPr>
      </w:pPr>
      <w:r>
        <w:rPr>
          <w:rFonts w:ascii="Times New Roman" w:hAnsi="Times New Roman"/>
          <w:sz w:val="24"/>
          <w:szCs w:val="24"/>
        </w:rPr>
        <w:t xml:space="preserve">žemiau esančią lentelę dėl VPĮ </w:t>
      </w:r>
      <w:r w:rsidRPr="00F210C6">
        <w:rPr>
          <w:rFonts w:ascii="Times New Roman" w:hAnsi="Times New Roman"/>
          <w:sz w:val="24"/>
          <w:szCs w:val="24"/>
          <w:u w:val="single"/>
        </w:rPr>
        <w:t>46 straipsnio 2</w:t>
      </w:r>
      <w:r w:rsidRPr="00F210C6">
        <w:rPr>
          <w:rFonts w:ascii="Times New Roman" w:hAnsi="Times New Roman"/>
          <w:sz w:val="22"/>
          <w:szCs w:val="22"/>
          <w:u w:val="single"/>
          <w:vertAlign w:val="superscript"/>
        </w:rPr>
        <w:t xml:space="preserve">1 </w:t>
      </w:r>
      <w:r w:rsidRPr="00F210C6">
        <w:rPr>
          <w:rFonts w:ascii="Times New Roman" w:hAnsi="Times New Roman"/>
          <w:sz w:val="24"/>
          <w:szCs w:val="24"/>
          <w:u w:val="single"/>
        </w:rPr>
        <w:t>dalyje</w:t>
      </w:r>
      <w:r>
        <w:rPr>
          <w:rFonts w:ascii="Times New Roman" w:hAnsi="Times New Roman"/>
          <w:sz w:val="24"/>
          <w:szCs w:val="24"/>
        </w:rPr>
        <w:t xml:space="preserve"> nustatyto pašalinimo pagrindo taikymo.</w:t>
      </w:r>
    </w:p>
    <w:tbl>
      <w:tblPr>
        <w:tblStyle w:val="Lentelstinklelis1"/>
        <w:tblW w:w="0" w:type="auto"/>
        <w:tblInd w:w="0" w:type="dxa"/>
        <w:tblLook w:val="04A0" w:firstRow="1" w:lastRow="0" w:firstColumn="1" w:lastColumn="0" w:noHBand="0" w:noVBand="1"/>
      </w:tblPr>
      <w:tblGrid>
        <w:gridCol w:w="553"/>
        <w:gridCol w:w="6632"/>
        <w:gridCol w:w="1741"/>
        <w:gridCol w:w="1701"/>
      </w:tblGrid>
      <w:tr w:rsidR="00A00F6B" w:rsidRPr="00EB7334" w14:paraId="259C9056" w14:textId="77777777" w:rsidTr="00EC11AB">
        <w:trPr>
          <w:trHeight w:val="618"/>
        </w:trPr>
        <w:tc>
          <w:tcPr>
            <w:tcW w:w="553" w:type="dxa"/>
            <w:vAlign w:val="center"/>
          </w:tcPr>
          <w:p w14:paraId="5494677F" w14:textId="77777777" w:rsidR="00A00F6B" w:rsidRPr="00EB7334" w:rsidRDefault="00A00F6B" w:rsidP="00EC11AB">
            <w:pPr>
              <w:jc w:val="center"/>
              <w:rPr>
                <w:rFonts w:cs="Arial"/>
                <w:b/>
                <w:bCs/>
                <w:sz w:val="22"/>
              </w:rPr>
            </w:pPr>
            <w:r w:rsidRPr="00EB7334">
              <w:rPr>
                <w:rFonts w:cs="Arial"/>
                <w:b/>
                <w:bCs/>
                <w:sz w:val="22"/>
              </w:rPr>
              <w:t>Eil. Nr.</w:t>
            </w:r>
          </w:p>
        </w:tc>
        <w:tc>
          <w:tcPr>
            <w:tcW w:w="6632" w:type="dxa"/>
            <w:vAlign w:val="center"/>
          </w:tcPr>
          <w:p w14:paraId="5C534ACD" w14:textId="77777777" w:rsidR="00A00F6B" w:rsidRPr="00EB7334" w:rsidRDefault="00A00F6B" w:rsidP="00EC11AB">
            <w:pPr>
              <w:jc w:val="center"/>
              <w:rPr>
                <w:rFonts w:cs="Arial"/>
                <w:b/>
                <w:sz w:val="22"/>
              </w:rPr>
            </w:pPr>
            <w:r w:rsidRPr="00EB7334">
              <w:rPr>
                <w:rFonts w:cs="Arial"/>
                <w:b/>
                <w:sz w:val="22"/>
              </w:rPr>
              <w:t>S</w:t>
            </w:r>
            <w:r w:rsidRPr="00EB7334">
              <w:rPr>
                <w:rFonts w:cs="Arial"/>
                <w:b/>
                <w:sz w:val="22"/>
              </w:rPr>
              <w:t>ą</w:t>
            </w:r>
            <w:r w:rsidRPr="00EB7334">
              <w:rPr>
                <w:rFonts w:cs="Arial"/>
                <w:b/>
                <w:sz w:val="22"/>
              </w:rPr>
              <w:t>lygos</w:t>
            </w:r>
          </w:p>
        </w:tc>
        <w:tc>
          <w:tcPr>
            <w:tcW w:w="3442" w:type="dxa"/>
            <w:gridSpan w:val="2"/>
            <w:vAlign w:val="center"/>
          </w:tcPr>
          <w:p w14:paraId="0269883F" w14:textId="77777777" w:rsidR="00A00F6B" w:rsidRPr="00EB7334" w:rsidRDefault="00A00F6B" w:rsidP="00EC11AB">
            <w:pPr>
              <w:jc w:val="center"/>
              <w:rPr>
                <w:rFonts w:cs="Arial"/>
                <w:b/>
                <w:sz w:val="22"/>
              </w:rPr>
            </w:pPr>
            <w:r w:rsidRPr="00EB7334">
              <w:rPr>
                <w:rFonts w:cs="Arial"/>
                <w:b/>
                <w:sz w:val="22"/>
              </w:rPr>
              <w:t>J</w:t>
            </w:r>
            <w:r w:rsidRPr="00EB7334">
              <w:rPr>
                <w:rFonts w:cs="Arial"/>
                <w:b/>
                <w:sz w:val="22"/>
              </w:rPr>
              <w:t>ū</w:t>
            </w:r>
            <w:r w:rsidRPr="00EB7334">
              <w:rPr>
                <w:rFonts w:cs="Arial"/>
                <w:b/>
                <w:sz w:val="22"/>
              </w:rPr>
              <w:t>s</w:t>
            </w:r>
            <w:r w:rsidRPr="00EB7334">
              <w:rPr>
                <w:rFonts w:cs="Arial"/>
                <w:b/>
                <w:sz w:val="22"/>
              </w:rPr>
              <w:t>ų</w:t>
            </w:r>
            <w:r w:rsidRPr="00EB7334">
              <w:rPr>
                <w:rFonts w:cs="Arial"/>
                <w:b/>
                <w:sz w:val="22"/>
              </w:rPr>
              <w:t xml:space="preserve"> atsakymas</w:t>
            </w:r>
          </w:p>
        </w:tc>
      </w:tr>
      <w:tr w:rsidR="00A00F6B" w:rsidRPr="00EB7334" w14:paraId="29ABDEF4" w14:textId="77777777" w:rsidTr="00EC11AB">
        <w:tc>
          <w:tcPr>
            <w:tcW w:w="553" w:type="dxa"/>
            <w:vAlign w:val="center"/>
          </w:tcPr>
          <w:p w14:paraId="0259F69C" w14:textId="77777777" w:rsidR="00A00F6B" w:rsidRPr="00EB7334" w:rsidRDefault="00A00F6B" w:rsidP="00EC11AB">
            <w:pPr>
              <w:jc w:val="center"/>
              <w:rPr>
                <w:rFonts w:cs="Arial"/>
                <w:bCs/>
                <w:sz w:val="22"/>
              </w:rPr>
            </w:pPr>
            <w:r w:rsidRPr="00EB7334">
              <w:rPr>
                <w:rFonts w:cs="Arial"/>
                <w:bCs/>
                <w:sz w:val="22"/>
              </w:rPr>
              <w:t>1.</w:t>
            </w:r>
          </w:p>
        </w:tc>
        <w:tc>
          <w:tcPr>
            <w:tcW w:w="6632" w:type="dxa"/>
            <w:vAlign w:val="center"/>
          </w:tcPr>
          <w:p w14:paraId="50566E1A" w14:textId="77777777" w:rsidR="00A00F6B" w:rsidRPr="008C2E6E" w:rsidRDefault="00A00F6B" w:rsidP="00EC11AB">
            <w:pPr>
              <w:shd w:val="clear" w:color="auto" w:fill="FFFFFF"/>
              <w:ind w:firstLine="33"/>
              <w:jc w:val="both"/>
              <w:rPr>
                <w:rFonts w:hAnsi="Times New Roman" w:cs="Times New Roman"/>
                <w:sz w:val="24"/>
                <w:szCs w:val="24"/>
              </w:rPr>
            </w:pPr>
            <w:r w:rsidRPr="008C2E6E">
              <w:rPr>
                <w:rFonts w:hAnsi="Times New Roman" w:cs="Times New Roman"/>
                <w:sz w:val="24"/>
                <w:szCs w:val="24"/>
              </w:rPr>
              <w:t>Ar ekonominės veiklos vykdytojui yra taikoma sąlyga, kad jis yra neatlikęs jam paskirtos baudžiamojo poveikio priemonės – uždraudimo juridiniam asmeniui dalyvauti viešuosiuose pirkimuose?</w:t>
            </w:r>
          </w:p>
        </w:tc>
        <w:tc>
          <w:tcPr>
            <w:tcW w:w="174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
              <w:gridCol w:w="992"/>
            </w:tblGrid>
            <w:tr w:rsidR="00A00F6B" w:rsidRPr="00EB7334" w14:paraId="1FB6B3B1" w14:textId="77777777" w:rsidTr="00EC11AB">
              <w:trPr>
                <w:trHeight w:val="255"/>
              </w:trPr>
              <w:tc>
                <w:tcPr>
                  <w:tcW w:w="293" w:type="dxa"/>
                  <w:tcBorders>
                    <w:top w:val="single" w:sz="4" w:space="0" w:color="auto"/>
                    <w:left w:val="single" w:sz="4" w:space="0" w:color="auto"/>
                    <w:bottom w:val="single" w:sz="4" w:space="0" w:color="auto"/>
                    <w:right w:val="single" w:sz="4" w:space="0" w:color="auto"/>
                  </w:tcBorders>
                </w:tcPr>
                <w:p w14:paraId="1ECAB477" w14:textId="77777777" w:rsidR="00A00F6B" w:rsidRPr="00EB7334" w:rsidRDefault="00A00F6B" w:rsidP="00EC11AB">
                  <w:pPr>
                    <w:widowControl w:val="0"/>
                    <w:autoSpaceDE w:val="0"/>
                    <w:autoSpaceDN w:val="0"/>
                    <w:adjustRightInd w:val="0"/>
                    <w:jc w:val="center"/>
                    <w:rPr>
                      <w:rFonts w:cs="Arial"/>
                      <w:sz w:val="22"/>
                    </w:rPr>
                  </w:pPr>
                  <w:bookmarkStart w:id="49" w:name="_Hlk189573883"/>
                </w:p>
              </w:tc>
              <w:tc>
                <w:tcPr>
                  <w:tcW w:w="992" w:type="dxa"/>
                  <w:tcBorders>
                    <w:left w:val="single" w:sz="4" w:space="0" w:color="auto"/>
                  </w:tcBorders>
                </w:tcPr>
                <w:p w14:paraId="6179FB9D" w14:textId="77777777" w:rsidR="00A00F6B" w:rsidRPr="00EB7334" w:rsidRDefault="00A00F6B" w:rsidP="00EC11AB">
                  <w:pPr>
                    <w:widowControl w:val="0"/>
                    <w:autoSpaceDE w:val="0"/>
                    <w:autoSpaceDN w:val="0"/>
                    <w:adjustRightInd w:val="0"/>
                    <w:jc w:val="center"/>
                    <w:rPr>
                      <w:rFonts w:cs="Arial"/>
                      <w:sz w:val="22"/>
                    </w:rPr>
                  </w:pPr>
                  <w:r w:rsidRPr="00EB7334">
                    <w:rPr>
                      <w:rFonts w:cs="Arial"/>
                      <w:sz w:val="22"/>
                    </w:rPr>
                    <w:t>Taip</w:t>
                  </w:r>
                </w:p>
              </w:tc>
            </w:tr>
            <w:bookmarkEnd w:id="49"/>
          </w:tbl>
          <w:p w14:paraId="3F18583B" w14:textId="77777777" w:rsidR="00A00F6B" w:rsidRPr="00EB7334" w:rsidRDefault="00A00F6B" w:rsidP="00EC11AB">
            <w:pPr>
              <w:widowControl w:val="0"/>
              <w:autoSpaceDE w:val="0"/>
              <w:autoSpaceDN w:val="0"/>
              <w:adjustRightInd w:val="0"/>
              <w:jc w:val="center"/>
              <w:rPr>
                <w:rFonts w:cs="Arial"/>
                <w:sz w:val="22"/>
              </w:rPr>
            </w:pPr>
          </w:p>
        </w:tc>
        <w:tc>
          <w:tcPr>
            <w:tcW w:w="170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
              <w:gridCol w:w="720"/>
            </w:tblGrid>
            <w:tr w:rsidR="00A00F6B" w:rsidRPr="00EB7334" w14:paraId="449506F4" w14:textId="77777777" w:rsidTr="00EC11AB">
              <w:trPr>
                <w:trHeight w:val="255"/>
              </w:trPr>
              <w:tc>
                <w:tcPr>
                  <w:tcW w:w="307" w:type="dxa"/>
                  <w:tcBorders>
                    <w:top w:val="single" w:sz="4" w:space="0" w:color="auto"/>
                    <w:left w:val="single" w:sz="4" w:space="0" w:color="auto"/>
                    <w:bottom w:val="single" w:sz="4" w:space="0" w:color="auto"/>
                    <w:right w:val="single" w:sz="4" w:space="0" w:color="auto"/>
                  </w:tcBorders>
                </w:tcPr>
                <w:p w14:paraId="23FD9B7D" w14:textId="77777777" w:rsidR="00A00F6B" w:rsidRPr="00EB7334" w:rsidRDefault="00A00F6B" w:rsidP="00EC11AB">
                  <w:pPr>
                    <w:widowControl w:val="0"/>
                    <w:autoSpaceDE w:val="0"/>
                    <w:autoSpaceDN w:val="0"/>
                    <w:adjustRightInd w:val="0"/>
                    <w:rPr>
                      <w:rFonts w:cs="Arial"/>
                      <w:sz w:val="22"/>
                    </w:rPr>
                  </w:pPr>
                </w:p>
              </w:tc>
              <w:tc>
                <w:tcPr>
                  <w:tcW w:w="720" w:type="dxa"/>
                  <w:tcBorders>
                    <w:left w:val="single" w:sz="4" w:space="0" w:color="auto"/>
                  </w:tcBorders>
                </w:tcPr>
                <w:p w14:paraId="5342CBE6" w14:textId="77777777" w:rsidR="00A00F6B" w:rsidRPr="00EB7334" w:rsidRDefault="00A00F6B" w:rsidP="00EC11AB">
                  <w:pPr>
                    <w:widowControl w:val="0"/>
                    <w:autoSpaceDE w:val="0"/>
                    <w:autoSpaceDN w:val="0"/>
                    <w:adjustRightInd w:val="0"/>
                    <w:rPr>
                      <w:rFonts w:cs="Arial"/>
                      <w:sz w:val="22"/>
                    </w:rPr>
                  </w:pPr>
                  <w:r w:rsidRPr="00EB7334">
                    <w:rPr>
                      <w:rFonts w:cs="Arial"/>
                      <w:sz w:val="22"/>
                    </w:rPr>
                    <w:t>Ne</w:t>
                  </w:r>
                </w:p>
              </w:tc>
            </w:tr>
          </w:tbl>
          <w:p w14:paraId="243894A9" w14:textId="77777777" w:rsidR="00A00F6B" w:rsidRPr="00EB7334" w:rsidRDefault="00A00F6B" w:rsidP="00EC11AB">
            <w:pPr>
              <w:jc w:val="center"/>
              <w:rPr>
                <w:rFonts w:cs="Arial"/>
                <w:sz w:val="22"/>
              </w:rPr>
            </w:pPr>
          </w:p>
        </w:tc>
      </w:tr>
    </w:tbl>
    <w:p w14:paraId="4E1B11FA" w14:textId="77777777" w:rsidR="00A00F6B" w:rsidRDefault="00A00F6B" w:rsidP="00CE6686">
      <w:pPr>
        <w:spacing w:before="120" w:line="240" w:lineRule="auto"/>
        <w:ind w:right="452"/>
        <w:rPr>
          <w:rFonts w:cstheme="minorHAnsi"/>
          <w:i/>
          <w:vertAlign w:val="superscript"/>
        </w:rPr>
      </w:pPr>
    </w:p>
    <w:p w14:paraId="7CFA83D2" w14:textId="4E953B91" w:rsidR="00CE6686" w:rsidRPr="005063AF" w:rsidRDefault="00CE6686" w:rsidP="00CE6686">
      <w:pPr>
        <w:spacing w:before="120" w:line="240" w:lineRule="auto"/>
        <w:ind w:right="452"/>
        <w:rPr>
          <w:rFonts w:cstheme="minorHAnsi"/>
          <w:i/>
        </w:rPr>
      </w:pPr>
      <w:r w:rsidRPr="005063AF">
        <w:rPr>
          <w:rFonts w:cstheme="minorHAnsi"/>
          <w:i/>
          <w:vertAlign w:val="superscript"/>
        </w:rPr>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319FF7F7" w14:textId="77777777" w:rsidR="00CE6686" w:rsidRDefault="00CE6686" w:rsidP="00CE6686">
      <w:pPr>
        <w:spacing w:before="120" w:line="240" w:lineRule="auto"/>
        <w:ind w:right="131"/>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(-ais) dokumentu (-ais).</w:t>
      </w:r>
    </w:p>
    <w:p w14:paraId="60F88F20" w14:textId="77777777" w:rsidR="00CE6686" w:rsidRPr="000C137E" w:rsidRDefault="00CE6686" w:rsidP="00CE6686">
      <w:pPr>
        <w:spacing w:before="120" w:line="240" w:lineRule="auto"/>
        <w:ind w:right="131"/>
        <w:rPr>
          <w:rFonts w:cstheme="minorHAnsi"/>
          <w:i/>
        </w:rPr>
      </w:pPr>
      <w:r w:rsidRPr="005063AF">
        <w:rPr>
          <w:rFonts w:cstheme="minorHAnsi"/>
        </w:rPr>
        <w:t>Užtikriname Pasiūlymo galiojimą pirkimo dokumentuose nurodytomis sąlygomis.</w:t>
      </w:r>
    </w:p>
    <w:p w14:paraId="3A97BB02" w14:textId="77777777" w:rsidR="00CE6686" w:rsidRDefault="00CE6686" w:rsidP="00CE6686">
      <w:pPr>
        <w:spacing w:before="120" w:line="240" w:lineRule="auto"/>
        <w:rPr>
          <w:rFonts w:cstheme="minorHAnsi"/>
          <w:b/>
        </w:rPr>
      </w:pPr>
      <w:r w:rsidRPr="005063AF">
        <w:rPr>
          <w:rFonts w:cstheme="minorHAnsi"/>
          <w:b/>
        </w:rPr>
        <w:t>Pasiūlymas ga</w:t>
      </w:r>
      <w:r>
        <w:rPr>
          <w:rFonts w:cstheme="minorHAnsi"/>
          <w:b/>
        </w:rPr>
        <w:t>lioja iki pirkimo dokumentuose nurodyto termino.</w:t>
      </w:r>
    </w:p>
    <w:p w14:paraId="69EE0348" w14:textId="77777777" w:rsidR="00CE6686" w:rsidRDefault="00CE6686" w:rsidP="00CE6686">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473A7ADB" w14:textId="77777777" w:rsidR="00B209EA" w:rsidRDefault="00B209EA" w:rsidP="00CE6686">
      <w:pPr>
        <w:spacing w:before="120" w:line="240" w:lineRule="auto"/>
        <w:rPr>
          <w:rFonts w:cstheme="minorHAnsi"/>
        </w:rPr>
      </w:pPr>
    </w:p>
    <w:p w14:paraId="60700AF8" w14:textId="77777777" w:rsidR="00B209EA" w:rsidRDefault="00B209EA" w:rsidP="00CE6686">
      <w:pPr>
        <w:spacing w:before="120" w:line="240" w:lineRule="auto"/>
        <w:rPr>
          <w:rFonts w:cstheme="minorHAnsi"/>
        </w:rPr>
      </w:pPr>
    </w:p>
    <w:p w14:paraId="4E2D533D" w14:textId="77777777" w:rsidR="00B209EA" w:rsidRPr="000C137E" w:rsidRDefault="00B209EA" w:rsidP="00CE6686">
      <w:pPr>
        <w:spacing w:before="120" w:line="240" w:lineRule="auto"/>
        <w:rPr>
          <w:rFonts w:cstheme="minorHAnsi"/>
          <w:b/>
        </w:rPr>
      </w:pPr>
    </w:p>
    <w:p w14:paraId="6B00CCE7" w14:textId="77777777" w:rsidR="00CE6686" w:rsidRPr="005063AF" w:rsidRDefault="00CE6686" w:rsidP="00CE6686">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18C19B67" w14:textId="77777777" w:rsidR="00CE6686" w:rsidRDefault="00CE6686" w:rsidP="00CE6686">
      <w:pPr>
        <w:spacing w:line="240" w:lineRule="auto"/>
        <w:rPr>
          <w:rFonts w:cstheme="minorHAnsi"/>
          <w:i/>
        </w:rPr>
      </w:pPr>
      <w:r>
        <w:rPr>
          <w:rFonts w:cstheme="minorHAnsi"/>
          <w:i/>
        </w:rPr>
        <w:t xml:space="preserve">  </w:t>
      </w:r>
      <w:r w:rsidRPr="005063AF">
        <w:rPr>
          <w:rFonts w:cstheme="minorHAnsi"/>
          <w:i/>
        </w:rPr>
        <w:t>Tiekėjas arba jo įgaliotas asmens p</w:t>
      </w:r>
      <w:r>
        <w:rPr>
          <w:rFonts w:cstheme="minorHAnsi"/>
          <w:i/>
        </w:rPr>
        <w:t xml:space="preserve">areigos                             parašas   </w:t>
      </w:r>
      <w:r>
        <w:rPr>
          <w:rFonts w:cstheme="minorHAnsi"/>
          <w:i/>
        </w:rPr>
        <w:tab/>
        <w:t xml:space="preserve">                         </w:t>
      </w:r>
      <w:r w:rsidRPr="005063AF">
        <w:rPr>
          <w:rFonts w:cstheme="minorHAnsi"/>
          <w:i/>
        </w:rPr>
        <w:t>vardas ir pavardė</w:t>
      </w:r>
    </w:p>
    <w:p w14:paraId="0DAF95B2" w14:textId="77777777" w:rsidR="00421116" w:rsidRDefault="00421116" w:rsidP="00CE6686">
      <w:pPr>
        <w:spacing w:line="240" w:lineRule="auto"/>
        <w:jc w:val="center"/>
        <w:rPr>
          <w:rFonts w:cstheme="minorHAnsi"/>
        </w:rPr>
      </w:pPr>
    </w:p>
    <w:p w14:paraId="59C267AA" w14:textId="77777777" w:rsidR="00421116" w:rsidRDefault="00421116" w:rsidP="00CE6686">
      <w:pPr>
        <w:spacing w:line="240" w:lineRule="auto"/>
        <w:jc w:val="center"/>
        <w:rPr>
          <w:rFonts w:cstheme="minorHAnsi"/>
        </w:rPr>
      </w:pPr>
    </w:p>
    <w:p w14:paraId="041DA215" w14:textId="77777777" w:rsidR="00421116" w:rsidRDefault="00421116" w:rsidP="00CE6686">
      <w:pPr>
        <w:spacing w:line="240" w:lineRule="auto"/>
        <w:jc w:val="center"/>
        <w:rPr>
          <w:rFonts w:cstheme="minorHAnsi"/>
        </w:rPr>
      </w:pPr>
    </w:p>
    <w:p w14:paraId="4293B3BE" w14:textId="77777777" w:rsidR="00421116" w:rsidRDefault="00421116" w:rsidP="00CE6686">
      <w:pPr>
        <w:spacing w:line="240" w:lineRule="auto"/>
        <w:jc w:val="center"/>
        <w:rPr>
          <w:rFonts w:cstheme="minorHAnsi"/>
        </w:rPr>
      </w:pPr>
    </w:p>
    <w:p w14:paraId="778CDB33" w14:textId="77777777" w:rsidR="00421116" w:rsidRDefault="00421116" w:rsidP="00CE6686">
      <w:pPr>
        <w:spacing w:line="240" w:lineRule="auto"/>
        <w:jc w:val="center"/>
        <w:rPr>
          <w:rFonts w:cstheme="minorHAnsi"/>
        </w:rPr>
      </w:pPr>
    </w:p>
    <w:p w14:paraId="5A090EF3" w14:textId="77777777" w:rsidR="00421116" w:rsidRDefault="00421116" w:rsidP="003804B1">
      <w:pPr>
        <w:spacing w:line="240" w:lineRule="auto"/>
        <w:ind w:firstLine="0"/>
        <w:rPr>
          <w:rFonts w:cstheme="minorHAnsi"/>
        </w:rPr>
      </w:pPr>
    </w:p>
    <w:p w14:paraId="2163C156" w14:textId="77777777" w:rsidR="00421116" w:rsidRDefault="00421116" w:rsidP="00CE6686">
      <w:pPr>
        <w:spacing w:line="240" w:lineRule="auto"/>
        <w:jc w:val="center"/>
        <w:rPr>
          <w:rFonts w:cstheme="minorHAnsi"/>
        </w:rPr>
      </w:pPr>
    </w:p>
    <w:p w14:paraId="1DB7F24D" w14:textId="77777777" w:rsidR="00421116" w:rsidRDefault="00421116" w:rsidP="00CE6686">
      <w:pPr>
        <w:spacing w:line="240" w:lineRule="auto"/>
        <w:jc w:val="center"/>
        <w:rPr>
          <w:rFonts w:cstheme="minorHAnsi"/>
        </w:rPr>
      </w:pPr>
    </w:p>
    <w:p w14:paraId="3D4D95BC" w14:textId="77777777" w:rsidR="00421116" w:rsidRDefault="00421116" w:rsidP="00CE6686">
      <w:pPr>
        <w:spacing w:line="240" w:lineRule="auto"/>
        <w:jc w:val="center"/>
        <w:rPr>
          <w:rFonts w:cstheme="minorHAnsi"/>
        </w:rPr>
      </w:pPr>
    </w:p>
    <w:p w14:paraId="223E6D1B" w14:textId="77777777" w:rsidR="00421116" w:rsidRDefault="00421116" w:rsidP="00CE6686">
      <w:pPr>
        <w:spacing w:line="240" w:lineRule="auto"/>
        <w:jc w:val="center"/>
        <w:rPr>
          <w:rFonts w:cstheme="minorHAnsi"/>
        </w:rPr>
      </w:pPr>
    </w:p>
    <w:p w14:paraId="3D116B81" w14:textId="77777777" w:rsidR="00421116" w:rsidRDefault="00421116" w:rsidP="00CE6686">
      <w:pPr>
        <w:spacing w:line="240" w:lineRule="auto"/>
        <w:jc w:val="center"/>
        <w:rPr>
          <w:rFonts w:cstheme="minorHAnsi"/>
        </w:rPr>
      </w:pPr>
    </w:p>
    <w:p w14:paraId="618C1639" w14:textId="77777777" w:rsidR="00421116" w:rsidRDefault="00421116" w:rsidP="00CE6686">
      <w:pPr>
        <w:spacing w:line="240" w:lineRule="auto"/>
        <w:jc w:val="center"/>
        <w:rPr>
          <w:rFonts w:cstheme="minorHAnsi"/>
        </w:rPr>
      </w:pPr>
    </w:p>
    <w:p w14:paraId="0ED1A5D1" w14:textId="77777777" w:rsidR="00421116" w:rsidRDefault="00421116" w:rsidP="00CE6686">
      <w:pPr>
        <w:spacing w:line="240" w:lineRule="auto"/>
        <w:jc w:val="center"/>
        <w:rPr>
          <w:rFonts w:cstheme="minorHAnsi"/>
        </w:rPr>
      </w:pPr>
    </w:p>
    <w:p w14:paraId="062CCBA3" w14:textId="77777777" w:rsidR="00421116" w:rsidRDefault="00421116" w:rsidP="00CE6686">
      <w:pPr>
        <w:spacing w:line="240" w:lineRule="auto"/>
        <w:jc w:val="center"/>
        <w:rPr>
          <w:rFonts w:cstheme="minorHAnsi"/>
        </w:rPr>
      </w:pPr>
    </w:p>
    <w:p w14:paraId="5CC71FF1" w14:textId="77777777" w:rsidR="00421116" w:rsidRDefault="00421116" w:rsidP="00CE6686">
      <w:pPr>
        <w:spacing w:line="240" w:lineRule="auto"/>
        <w:jc w:val="center"/>
        <w:rPr>
          <w:rFonts w:cstheme="minorHAnsi"/>
        </w:rPr>
      </w:pPr>
    </w:p>
    <w:p w14:paraId="3EE33C4E" w14:textId="77777777" w:rsidR="00421116" w:rsidRDefault="00421116" w:rsidP="00CE6686">
      <w:pPr>
        <w:spacing w:line="240" w:lineRule="auto"/>
        <w:jc w:val="center"/>
        <w:rPr>
          <w:rFonts w:cstheme="minorHAnsi"/>
        </w:rPr>
      </w:pPr>
    </w:p>
    <w:p w14:paraId="0123F785" w14:textId="77777777" w:rsidR="00421116" w:rsidRDefault="00421116" w:rsidP="00CE6686">
      <w:pPr>
        <w:spacing w:line="240" w:lineRule="auto"/>
        <w:jc w:val="center"/>
        <w:rPr>
          <w:rFonts w:cstheme="minorHAnsi"/>
        </w:rPr>
      </w:pPr>
    </w:p>
    <w:p w14:paraId="0B3895C4" w14:textId="77777777" w:rsidR="00421116" w:rsidRDefault="00421116" w:rsidP="00CE6686">
      <w:pPr>
        <w:spacing w:line="240" w:lineRule="auto"/>
        <w:jc w:val="center"/>
        <w:rPr>
          <w:rFonts w:cstheme="minorHAnsi"/>
        </w:rPr>
      </w:pPr>
    </w:p>
    <w:p w14:paraId="1E8A1B49" w14:textId="197FF43B" w:rsidR="00A52BA0" w:rsidRPr="00536523" w:rsidRDefault="00CE6686" w:rsidP="00536523">
      <w:pPr>
        <w:spacing w:line="240" w:lineRule="auto"/>
        <w:jc w:val="center"/>
        <w:rPr>
          <w:rFonts w:cstheme="minorHAnsi"/>
          <w:color w:val="7030A0"/>
        </w:rPr>
      </w:pPr>
      <w:r w:rsidRPr="00F0499F">
        <w:rPr>
          <w:rFonts w:cstheme="minorHAnsi"/>
        </w:rPr>
        <w:t>_________</w:t>
      </w: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50" w:name="_Pirkimo_sąlygų_3"/>
      <w:bookmarkEnd w:id="50"/>
    </w:p>
    <w:p w14:paraId="7CB80FF3" w14:textId="4F0424CB" w:rsidR="00506996" w:rsidRPr="0026374C" w:rsidRDefault="00506996" w:rsidP="00B13DE5">
      <w:pPr>
        <w:pStyle w:val="Caption"/>
        <w:jc w:val="right"/>
        <w:outlineLvl w:val="2"/>
        <w:rPr>
          <w:rFonts w:cstheme="minorHAnsi"/>
          <w:b w:val="0"/>
          <w:bCs w:val="0"/>
          <w:sz w:val="21"/>
          <w:szCs w:val="21"/>
        </w:rPr>
      </w:pPr>
      <w:bookmarkStart w:id="51" w:name="_Toc199331378"/>
      <w:r w:rsidRPr="0026374C">
        <w:rPr>
          <w:rFonts w:cstheme="minorHAnsi"/>
          <w:b w:val="0"/>
          <w:bCs w:val="0"/>
          <w:sz w:val="21"/>
          <w:szCs w:val="21"/>
        </w:rPr>
        <w:t xml:space="preserve">Pirkimo sąlygų </w:t>
      </w:r>
      <w:r w:rsidR="00A37CB0" w:rsidRPr="0026374C">
        <w:rPr>
          <w:rFonts w:cstheme="minorHAnsi"/>
          <w:b w:val="0"/>
          <w:bCs w:val="0"/>
          <w:sz w:val="21"/>
          <w:szCs w:val="21"/>
        </w:rPr>
        <w:t>5</w:t>
      </w:r>
      <w:r w:rsidRPr="0026374C">
        <w:rPr>
          <w:rFonts w:cstheme="minorHAnsi"/>
          <w:b w:val="0"/>
          <w:bCs w:val="0"/>
          <w:sz w:val="21"/>
          <w:szCs w:val="21"/>
        </w:rPr>
        <w:t xml:space="preserve"> priedas „Sutarties projektas“</w:t>
      </w:r>
      <w:bookmarkEnd w:id="51"/>
    </w:p>
    <w:p w14:paraId="5960F303" w14:textId="77777777" w:rsidR="00A37CB0" w:rsidRDefault="00A37CB0" w:rsidP="00A37CB0">
      <w:pPr>
        <w:ind w:firstLine="0"/>
        <w:jc w:val="right"/>
        <w:rPr>
          <w:rFonts w:ascii="Arial" w:eastAsiaTheme="minorHAnsi" w:hAnsi="Arial" w:cs="Arial"/>
          <w:bCs/>
          <w:iCs/>
        </w:rPr>
      </w:pPr>
    </w:p>
    <w:p w14:paraId="620C1954" w14:textId="57B9762B" w:rsidR="00112F92" w:rsidRDefault="00A37CB0" w:rsidP="00E63A8A">
      <w:pPr>
        <w:pStyle w:val="NoSpacing"/>
        <w:spacing w:line="300" w:lineRule="auto"/>
        <w:ind w:firstLine="0"/>
        <w:contextualSpacing/>
        <w:rPr>
          <w:rFonts w:ascii="Arial" w:eastAsiaTheme="minorHAnsi" w:hAnsi="Arial" w:cs="Arial"/>
          <w:bCs/>
          <w:iCs/>
        </w:rPr>
      </w:pPr>
      <w:r w:rsidRPr="000C137E">
        <w:rPr>
          <w:rFonts w:eastAsia="Calibri" w:cstheme="minorHAnsi"/>
          <w:i/>
          <w:iCs/>
        </w:rPr>
        <w:t>Sutarties projektas pateiktas CVP IS priemonėmis atskiru dokumentu.</w:t>
      </w: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7ABFE2B5" w14:textId="0E546AE8" w:rsidR="00A04876" w:rsidRPr="00B777B4" w:rsidRDefault="00112F92" w:rsidP="00B777B4">
      <w:pPr>
        <w:ind w:firstLine="0"/>
        <w:rPr>
          <w:rFonts w:ascii="Arial" w:eastAsiaTheme="minorHAnsi" w:hAnsi="Arial" w:cs="Arial"/>
          <w:bCs/>
          <w:iCs/>
        </w:rPr>
      </w:pPr>
      <w:r>
        <w:rPr>
          <w:rFonts w:ascii="Arial" w:eastAsiaTheme="minorHAnsi" w:hAnsi="Arial" w:cs="Arial"/>
          <w:bCs/>
          <w:iCs/>
        </w:rPr>
        <w:br w:type="page"/>
      </w:r>
    </w:p>
    <w:p w14:paraId="163D66E3" w14:textId="1C7D9B73" w:rsidR="009B4090" w:rsidRPr="002A6C01" w:rsidRDefault="005110A6" w:rsidP="00B85684">
      <w:pPr>
        <w:pStyle w:val="Caption"/>
        <w:jc w:val="right"/>
        <w:outlineLvl w:val="2"/>
        <w:rPr>
          <w:rFonts w:eastAsiaTheme="minorHAnsi" w:cstheme="minorHAnsi"/>
          <w:b w:val="0"/>
          <w:bCs w:val="0"/>
          <w:iCs/>
          <w:sz w:val="21"/>
          <w:szCs w:val="21"/>
        </w:rPr>
      </w:pPr>
      <w:bookmarkStart w:id="52" w:name="_Toc199331379"/>
      <w:r w:rsidRPr="002A6C01">
        <w:rPr>
          <w:rFonts w:cstheme="minorHAnsi"/>
          <w:b w:val="0"/>
          <w:bCs w:val="0"/>
          <w:sz w:val="21"/>
          <w:szCs w:val="21"/>
        </w:rPr>
        <w:lastRenderedPageBreak/>
        <w:t xml:space="preserve">Pirkimo sąlygų </w:t>
      </w:r>
      <w:r w:rsidR="00B777B4">
        <w:rPr>
          <w:rFonts w:cstheme="minorHAnsi"/>
          <w:b w:val="0"/>
          <w:bCs w:val="0"/>
          <w:sz w:val="21"/>
          <w:szCs w:val="21"/>
        </w:rPr>
        <w:t>6</w:t>
      </w:r>
      <w:r w:rsidRPr="002A6C01">
        <w:rPr>
          <w:rFonts w:cstheme="minorHAnsi"/>
          <w:b w:val="0"/>
          <w:bCs w:val="0"/>
          <w:sz w:val="21"/>
          <w:szCs w:val="21"/>
        </w:rPr>
        <w:t xml:space="preserve"> priedas „Terminai“</w:t>
      </w:r>
      <w:bookmarkEnd w:id="52"/>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91462F" w:rsidRDefault="009B4090" w:rsidP="003C138F">
            <w:pPr>
              <w:ind w:firstLine="34"/>
              <w:rPr>
                <w:rFonts w:asciiTheme="minorHAnsi" w:hAnsiTheme="minorHAnsi" w:cstheme="minorHAnsi"/>
                <w:sz w:val="21"/>
                <w:szCs w:val="21"/>
              </w:rPr>
            </w:pPr>
            <w:r w:rsidRPr="0091462F">
              <w:rPr>
                <w:rFonts w:asciiTheme="minorHAnsi" w:hAnsiTheme="minorHAnsi" w:cstheme="minorHAnsi"/>
                <w:sz w:val="21"/>
                <w:szCs w:val="21"/>
              </w:rPr>
              <w:t>90 (devyniasdešimt) dienų nuo pasiūlymų pateikimo galutinio termino pabaigos</w:t>
            </w:r>
            <w:r w:rsidR="2F96E0D3" w:rsidRPr="0091462F">
              <w:rPr>
                <w:rFonts w:asciiTheme="minorHAnsi" w:hAnsiTheme="minorHAnsi" w:cstheme="minorHAnsi"/>
                <w:sz w:val="21"/>
                <w:szCs w:val="21"/>
              </w:rPr>
              <w:t xml:space="preserve">. </w:t>
            </w:r>
          </w:p>
        </w:tc>
        <w:tc>
          <w:tcPr>
            <w:tcW w:w="3424" w:type="dxa"/>
          </w:tcPr>
          <w:p w14:paraId="3507A45A" w14:textId="77777777" w:rsidR="009B4090" w:rsidRPr="0091462F"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563A73B8" w:rsidR="009B4090" w:rsidRPr="0091462F" w:rsidRDefault="00A04876" w:rsidP="003C138F">
            <w:pPr>
              <w:ind w:firstLine="34"/>
              <w:rPr>
                <w:rFonts w:asciiTheme="minorHAnsi" w:hAnsiTheme="minorHAnsi" w:cstheme="minorHAnsi"/>
                <w:sz w:val="21"/>
                <w:szCs w:val="21"/>
              </w:rPr>
            </w:pPr>
            <w:r w:rsidRPr="0091462F">
              <w:rPr>
                <w:rFonts w:asciiTheme="minorHAnsi" w:hAnsiTheme="minorHAnsi" w:cstheme="minorHAnsi"/>
                <w:iCs/>
                <w:sz w:val="21"/>
                <w:szCs w:val="21"/>
              </w:rPr>
              <w:t>3 (tris) darbo dinas nuo prašymo gavimo dienos</w:t>
            </w:r>
          </w:p>
          <w:p w14:paraId="44AD543A" w14:textId="77777777" w:rsidR="009B4090" w:rsidRPr="0091462F" w:rsidRDefault="009B4090" w:rsidP="003C138F">
            <w:pPr>
              <w:ind w:firstLine="34"/>
              <w:rPr>
                <w:rFonts w:asciiTheme="minorHAnsi" w:hAnsiTheme="minorHAnsi" w:cstheme="minorHAnsi"/>
                <w:sz w:val="21"/>
                <w:szCs w:val="21"/>
              </w:rPr>
            </w:pPr>
          </w:p>
        </w:tc>
        <w:tc>
          <w:tcPr>
            <w:tcW w:w="3424" w:type="dxa"/>
          </w:tcPr>
          <w:p w14:paraId="4885131B" w14:textId="4F157421" w:rsidR="009B4090" w:rsidRPr="0091462F"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56890B3" w:rsidR="009B4090" w:rsidRPr="0091462F" w:rsidRDefault="00D87ADD" w:rsidP="003C138F">
            <w:pPr>
              <w:ind w:firstLine="34"/>
              <w:rPr>
                <w:rFonts w:asciiTheme="minorHAnsi" w:hAnsiTheme="minorHAnsi" w:cstheme="minorHAnsi"/>
                <w:sz w:val="21"/>
                <w:szCs w:val="21"/>
              </w:rPr>
            </w:pPr>
            <w:r w:rsidRPr="0091462F">
              <w:rPr>
                <w:rFonts w:asciiTheme="minorHAnsi" w:hAnsiTheme="minorHAnsi" w:cstheme="minorHAnsi"/>
                <w:iCs/>
                <w:sz w:val="21"/>
                <w:szCs w:val="21"/>
              </w:rPr>
              <w:t>10</w:t>
            </w:r>
            <w:r w:rsidR="009B4090" w:rsidRPr="0091462F">
              <w:rPr>
                <w:rFonts w:asciiTheme="minorHAnsi" w:hAnsiTheme="minorHAnsi" w:cstheme="minorHAnsi"/>
                <w:iCs/>
                <w:sz w:val="21"/>
                <w:szCs w:val="21"/>
              </w:rPr>
              <w:t xml:space="preserve">  (</w:t>
            </w:r>
            <w:r w:rsidRPr="0091462F">
              <w:rPr>
                <w:rFonts w:asciiTheme="minorHAnsi" w:hAnsiTheme="minorHAnsi" w:cstheme="minorHAnsi"/>
                <w:iCs/>
                <w:sz w:val="21"/>
                <w:szCs w:val="21"/>
              </w:rPr>
              <w:t>dešimt</w:t>
            </w:r>
            <w:r w:rsidR="009B4090" w:rsidRPr="0091462F">
              <w:rPr>
                <w:rFonts w:asciiTheme="minorHAnsi" w:hAnsiTheme="minorHAnsi" w:cstheme="minorHAnsi"/>
                <w:iCs/>
                <w:sz w:val="21"/>
                <w:szCs w:val="21"/>
              </w:rPr>
              <w:t>) darbo dien</w:t>
            </w:r>
            <w:r w:rsidRPr="0091462F">
              <w:rPr>
                <w:rFonts w:asciiTheme="minorHAnsi" w:hAnsiTheme="minorHAnsi" w:cstheme="minorHAnsi"/>
                <w:iCs/>
                <w:sz w:val="21"/>
                <w:szCs w:val="21"/>
              </w:rPr>
              <w:t>ų</w:t>
            </w:r>
            <w:r w:rsidR="009B4090" w:rsidRPr="0091462F">
              <w:rPr>
                <w:rFonts w:asciiTheme="minorHAnsi" w:hAnsiTheme="minorHAnsi" w:cstheme="minorHAnsi"/>
                <w:iCs/>
                <w:sz w:val="21"/>
                <w:szCs w:val="21"/>
              </w:rPr>
              <w:t xml:space="preserve"> </w:t>
            </w:r>
            <w:r w:rsidR="009B4090" w:rsidRPr="0091462F">
              <w:rPr>
                <w:rFonts w:asciiTheme="minorHAnsi" w:hAnsiTheme="minorHAnsi" w:cstheme="minorHAnsi"/>
                <w:sz w:val="21"/>
                <w:szCs w:val="21"/>
              </w:rPr>
              <w:t>nuo prašymo gavimo dienos</w:t>
            </w:r>
          </w:p>
          <w:p w14:paraId="593A8179" w14:textId="77777777" w:rsidR="009B4090" w:rsidRPr="0091462F" w:rsidRDefault="009B4090" w:rsidP="003C138F">
            <w:pPr>
              <w:ind w:firstLine="34"/>
              <w:rPr>
                <w:rFonts w:asciiTheme="minorHAnsi" w:hAnsiTheme="minorHAnsi" w:cstheme="minorHAnsi"/>
                <w:sz w:val="21"/>
                <w:szCs w:val="21"/>
              </w:rPr>
            </w:pPr>
          </w:p>
        </w:tc>
        <w:tc>
          <w:tcPr>
            <w:tcW w:w="3424" w:type="dxa"/>
          </w:tcPr>
          <w:p w14:paraId="3485D5CD" w14:textId="1BEAD467" w:rsidR="009B4090" w:rsidRPr="0091462F" w:rsidRDefault="00D87ADD" w:rsidP="003C138F">
            <w:pPr>
              <w:ind w:firstLine="34"/>
              <w:rPr>
                <w:rFonts w:asciiTheme="minorHAnsi" w:hAnsiTheme="minorHAnsi" w:cstheme="minorHAnsi"/>
                <w:sz w:val="21"/>
                <w:szCs w:val="21"/>
              </w:rPr>
            </w:pPr>
            <w:r w:rsidRPr="0091462F">
              <w:rPr>
                <w:rFonts w:asciiTheme="minorHAnsi" w:hAnsiTheme="minorHAnsi" w:cstheme="minorHAnsi"/>
                <w:sz w:val="21"/>
                <w:szCs w:val="21"/>
              </w:rPr>
              <w:t>Esant šių pirkimo sąlygų 6.6 punkte įvykus bent vienai nurodytai sąlygai</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30"/>
    </w:tbl>
    <w:p w14:paraId="367E8661" w14:textId="77777777" w:rsidR="009B4090" w:rsidRDefault="009B4090" w:rsidP="00AE6626">
      <w:pPr>
        <w:spacing w:line="240" w:lineRule="auto"/>
        <w:rPr>
          <w:rFonts w:ascii="Arial" w:hAnsi="Arial" w:cs="Arial"/>
        </w:rPr>
      </w:pPr>
    </w:p>
    <w:p w14:paraId="0DBBBB24" w14:textId="77777777" w:rsidR="00AE6626" w:rsidRDefault="00AE6626" w:rsidP="00AE6626">
      <w:pPr>
        <w:spacing w:line="240" w:lineRule="auto"/>
        <w:rPr>
          <w:rFonts w:ascii="Arial" w:hAnsi="Arial" w:cs="Arial"/>
        </w:rPr>
      </w:pPr>
    </w:p>
    <w:p w14:paraId="0583323B" w14:textId="77777777" w:rsidR="00AE6626" w:rsidRDefault="00AE6626" w:rsidP="00AE6626">
      <w:pPr>
        <w:spacing w:line="240" w:lineRule="auto"/>
        <w:rPr>
          <w:rFonts w:ascii="Arial" w:hAnsi="Arial" w:cs="Arial"/>
        </w:rPr>
      </w:pPr>
    </w:p>
    <w:p w14:paraId="20153B38" w14:textId="77777777" w:rsidR="00AE6626" w:rsidRDefault="00AE6626" w:rsidP="00AE6626">
      <w:pPr>
        <w:spacing w:line="240" w:lineRule="auto"/>
        <w:rPr>
          <w:rFonts w:ascii="Arial" w:hAnsi="Arial" w:cs="Arial"/>
        </w:rPr>
      </w:pPr>
    </w:p>
    <w:p w14:paraId="7762A1F9" w14:textId="77777777" w:rsidR="00AE6626" w:rsidRDefault="00AE6626" w:rsidP="00AE6626">
      <w:pPr>
        <w:spacing w:line="240" w:lineRule="auto"/>
        <w:rPr>
          <w:rFonts w:ascii="Arial" w:hAnsi="Arial" w:cs="Arial"/>
        </w:rPr>
      </w:pPr>
    </w:p>
    <w:p w14:paraId="1F083040" w14:textId="77777777" w:rsidR="00AE6626" w:rsidRDefault="00AE6626" w:rsidP="00AE6626">
      <w:pPr>
        <w:spacing w:line="240" w:lineRule="auto"/>
        <w:rPr>
          <w:rFonts w:ascii="Arial" w:hAnsi="Arial" w:cs="Arial"/>
        </w:rPr>
      </w:pPr>
    </w:p>
    <w:p w14:paraId="7B4ED567" w14:textId="77777777" w:rsidR="00AE6626" w:rsidRDefault="00AE6626" w:rsidP="00AE6626">
      <w:pPr>
        <w:spacing w:line="240" w:lineRule="auto"/>
        <w:rPr>
          <w:rFonts w:ascii="Arial" w:hAnsi="Arial" w:cs="Arial"/>
        </w:rPr>
      </w:pPr>
    </w:p>
    <w:p w14:paraId="1930B6EF" w14:textId="77777777" w:rsidR="00AE6626" w:rsidRDefault="00AE6626" w:rsidP="00AE6626">
      <w:pPr>
        <w:spacing w:line="240" w:lineRule="auto"/>
        <w:rPr>
          <w:rFonts w:ascii="Arial" w:hAnsi="Arial" w:cs="Arial"/>
        </w:rPr>
      </w:pPr>
    </w:p>
    <w:p w14:paraId="35D66231" w14:textId="77777777" w:rsidR="00AE6626" w:rsidRDefault="00AE6626" w:rsidP="00AE6626">
      <w:pPr>
        <w:spacing w:line="240" w:lineRule="auto"/>
        <w:rPr>
          <w:rFonts w:ascii="Arial" w:hAnsi="Arial" w:cs="Arial"/>
        </w:rPr>
      </w:pPr>
    </w:p>
    <w:p w14:paraId="170A0B4F" w14:textId="77777777" w:rsidR="00AE6626" w:rsidRDefault="00AE6626" w:rsidP="00AE6626">
      <w:pPr>
        <w:spacing w:line="240" w:lineRule="auto"/>
        <w:rPr>
          <w:rFonts w:ascii="Arial" w:hAnsi="Arial" w:cs="Arial"/>
        </w:rPr>
      </w:pPr>
    </w:p>
    <w:p w14:paraId="4FF3B891" w14:textId="77777777" w:rsidR="00AE6626" w:rsidRDefault="00AE6626" w:rsidP="00AE6626">
      <w:pPr>
        <w:spacing w:line="240" w:lineRule="auto"/>
        <w:rPr>
          <w:rFonts w:ascii="Arial" w:hAnsi="Arial" w:cs="Arial"/>
        </w:rPr>
      </w:pPr>
    </w:p>
    <w:p w14:paraId="17ECBDD5" w14:textId="77777777" w:rsidR="00AE6626" w:rsidRDefault="00AE6626" w:rsidP="00AE6626">
      <w:pPr>
        <w:spacing w:line="240" w:lineRule="auto"/>
        <w:rPr>
          <w:rFonts w:ascii="Arial" w:hAnsi="Arial" w:cs="Arial"/>
        </w:rPr>
      </w:pPr>
    </w:p>
    <w:p w14:paraId="2E881F7D" w14:textId="77777777" w:rsidR="00AE6626" w:rsidRDefault="00AE6626" w:rsidP="00AE6626">
      <w:pPr>
        <w:spacing w:line="240" w:lineRule="auto"/>
        <w:rPr>
          <w:rFonts w:ascii="Arial" w:hAnsi="Arial" w:cs="Arial"/>
        </w:rPr>
      </w:pPr>
    </w:p>
    <w:p w14:paraId="4CF571FE" w14:textId="77777777" w:rsidR="00AE6626" w:rsidRDefault="00AE6626" w:rsidP="00AE6626">
      <w:pPr>
        <w:spacing w:line="240" w:lineRule="auto"/>
        <w:rPr>
          <w:rFonts w:ascii="Arial" w:hAnsi="Arial" w:cs="Arial"/>
        </w:rPr>
      </w:pPr>
    </w:p>
    <w:p w14:paraId="7C661A15" w14:textId="77777777" w:rsidR="00AE6626" w:rsidRDefault="00AE6626" w:rsidP="00AE6626">
      <w:pPr>
        <w:spacing w:line="240" w:lineRule="auto"/>
        <w:rPr>
          <w:rFonts w:ascii="Arial" w:hAnsi="Arial" w:cs="Arial"/>
        </w:rPr>
      </w:pPr>
    </w:p>
    <w:p w14:paraId="4774A8AE" w14:textId="77777777" w:rsidR="00AE6626" w:rsidRDefault="00AE6626" w:rsidP="00AE6626">
      <w:pPr>
        <w:spacing w:line="240" w:lineRule="auto"/>
        <w:rPr>
          <w:rFonts w:ascii="Arial" w:hAnsi="Arial" w:cs="Arial"/>
        </w:rPr>
      </w:pPr>
    </w:p>
    <w:p w14:paraId="518DCA91" w14:textId="77777777" w:rsidR="00AE6626" w:rsidRDefault="00AE6626" w:rsidP="00AE6626">
      <w:pPr>
        <w:spacing w:line="240" w:lineRule="auto"/>
        <w:rPr>
          <w:rFonts w:ascii="Arial" w:hAnsi="Arial" w:cs="Arial"/>
        </w:rPr>
      </w:pPr>
    </w:p>
    <w:p w14:paraId="06C1A4BF" w14:textId="77777777" w:rsidR="00AE6626" w:rsidRDefault="00AE6626" w:rsidP="00AE6626">
      <w:pPr>
        <w:spacing w:line="240" w:lineRule="auto"/>
        <w:rPr>
          <w:rFonts w:ascii="Arial" w:hAnsi="Arial" w:cs="Arial"/>
        </w:rPr>
      </w:pPr>
    </w:p>
    <w:p w14:paraId="3D3AE9C8" w14:textId="77777777" w:rsidR="00AE6626" w:rsidRDefault="00AE6626" w:rsidP="00AE6626">
      <w:pPr>
        <w:spacing w:line="240" w:lineRule="auto"/>
        <w:rPr>
          <w:rFonts w:ascii="Arial" w:hAnsi="Arial" w:cs="Arial"/>
        </w:rPr>
      </w:pPr>
    </w:p>
    <w:p w14:paraId="3E73458C" w14:textId="77777777" w:rsidR="00AE6626" w:rsidRDefault="00AE6626" w:rsidP="00AE6626">
      <w:pPr>
        <w:spacing w:line="240" w:lineRule="auto"/>
        <w:rPr>
          <w:rFonts w:ascii="Arial" w:hAnsi="Arial" w:cs="Arial"/>
        </w:rPr>
      </w:pPr>
    </w:p>
    <w:p w14:paraId="03104E96" w14:textId="28A2F113" w:rsidR="00AE6626" w:rsidRPr="0026374C" w:rsidRDefault="00AE6626" w:rsidP="00AE6626">
      <w:pPr>
        <w:pStyle w:val="Caption"/>
        <w:jc w:val="right"/>
        <w:outlineLvl w:val="2"/>
        <w:rPr>
          <w:rFonts w:cstheme="minorHAnsi"/>
          <w:b w:val="0"/>
          <w:bCs w:val="0"/>
          <w:sz w:val="21"/>
          <w:szCs w:val="21"/>
        </w:rPr>
      </w:pPr>
      <w:bookmarkStart w:id="53" w:name="_Toc199331380"/>
      <w:r w:rsidRPr="0026374C">
        <w:rPr>
          <w:rFonts w:cstheme="minorHAnsi"/>
          <w:b w:val="0"/>
          <w:bCs w:val="0"/>
          <w:sz w:val="21"/>
          <w:szCs w:val="21"/>
        </w:rPr>
        <w:lastRenderedPageBreak/>
        <w:t xml:space="preserve">Pirkimo sąlygų </w:t>
      </w:r>
      <w:r w:rsidR="00B777B4">
        <w:rPr>
          <w:rFonts w:cstheme="minorHAnsi"/>
          <w:b w:val="0"/>
          <w:bCs w:val="0"/>
          <w:sz w:val="21"/>
          <w:szCs w:val="21"/>
        </w:rPr>
        <w:t>7</w:t>
      </w:r>
      <w:r w:rsidRPr="0026374C">
        <w:rPr>
          <w:rFonts w:cstheme="minorHAnsi"/>
          <w:b w:val="0"/>
          <w:bCs w:val="0"/>
          <w:sz w:val="21"/>
          <w:szCs w:val="21"/>
        </w:rPr>
        <w:t xml:space="preserve"> priedas „</w:t>
      </w:r>
      <w:r>
        <w:rPr>
          <w:rFonts w:cstheme="minorHAnsi"/>
          <w:b w:val="0"/>
          <w:bCs w:val="0"/>
          <w:sz w:val="21"/>
          <w:szCs w:val="21"/>
        </w:rPr>
        <w:t>Techninis darbo</w:t>
      </w:r>
      <w:r w:rsidRPr="0026374C">
        <w:rPr>
          <w:rFonts w:cstheme="minorHAnsi"/>
          <w:b w:val="0"/>
          <w:bCs w:val="0"/>
          <w:sz w:val="21"/>
          <w:szCs w:val="21"/>
        </w:rPr>
        <w:t xml:space="preserve"> projektas“</w:t>
      </w:r>
      <w:bookmarkEnd w:id="53"/>
    </w:p>
    <w:p w14:paraId="23A38A44" w14:textId="77777777" w:rsidR="00AE6626" w:rsidRDefault="00AE6626" w:rsidP="00AE6626">
      <w:pPr>
        <w:ind w:firstLine="0"/>
        <w:jc w:val="right"/>
        <w:rPr>
          <w:rFonts w:ascii="Arial" w:eastAsiaTheme="minorHAnsi" w:hAnsi="Arial" w:cs="Arial"/>
          <w:bCs/>
          <w:iCs/>
        </w:rPr>
      </w:pPr>
    </w:p>
    <w:p w14:paraId="53FC07E7" w14:textId="67BDA1E5" w:rsidR="00AE6626" w:rsidRDefault="00AE6626" w:rsidP="00AE6626">
      <w:pPr>
        <w:pStyle w:val="NoSpacing"/>
        <w:spacing w:line="300" w:lineRule="auto"/>
        <w:ind w:firstLine="0"/>
        <w:contextualSpacing/>
        <w:rPr>
          <w:rFonts w:ascii="Arial" w:eastAsiaTheme="minorHAnsi" w:hAnsi="Arial" w:cs="Arial"/>
          <w:bCs/>
          <w:iCs/>
        </w:rPr>
      </w:pPr>
      <w:r>
        <w:rPr>
          <w:rFonts w:eastAsia="Calibri" w:cstheme="minorHAnsi"/>
          <w:i/>
          <w:iCs/>
        </w:rPr>
        <w:t>Techninis darbo</w:t>
      </w:r>
      <w:r w:rsidRPr="000C137E">
        <w:rPr>
          <w:rFonts w:eastAsia="Calibri" w:cstheme="minorHAnsi"/>
          <w:i/>
          <w:iCs/>
        </w:rPr>
        <w:t xml:space="preserve"> projektas pateiktas CVP IS priemonėmis atskiru dokumentu.</w:t>
      </w:r>
    </w:p>
    <w:p w14:paraId="1B27C102" w14:textId="77777777" w:rsidR="00AE6626" w:rsidRDefault="00AE6626" w:rsidP="00AE6626">
      <w:pPr>
        <w:spacing w:line="240" w:lineRule="auto"/>
        <w:rPr>
          <w:rFonts w:ascii="Arial" w:hAnsi="Arial" w:cs="Arial"/>
        </w:rPr>
      </w:pPr>
    </w:p>
    <w:p w14:paraId="32C6E0C0" w14:textId="77777777" w:rsidR="00AE6626" w:rsidRPr="005F167C" w:rsidRDefault="00AE6626" w:rsidP="00AE6626">
      <w:pPr>
        <w:spacing w:line="240" w:lineRule="auto"/>
        <w:rPr>
          <w:rFonts w:ascii="Arial" w:hAnsi="Arial" w:cs="Arial"/>
        </w:rPr>
      </w:pPr>
    </w:p>
    <w:sectPr w:rsidR="00AE6626" w:rsidRPr="005F167C" w:rsidSect="00A82BF2">
      <w:headerReference w:type="default" r:id="rId19"/>
      <w:footerReference w:type="default" r:id="rId20"/>
      <w:headerReference w:type="first" r:id="rId21"/>
      <w:footerReference w:type="first" r:id="rId22"/>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0A41C" w14:textId="77777777" w:rsidR="003279DC" w:rsidRDefault="003279DC" w:rsidP="00D05666">
      <w:r>
        <w:separator/>
      </w:r>
    </w:p>
  </w:endnote>
  <w:endnote w:type="continuationSeparator" w:id="0">
    <w:p w14:paraId="6E04C2F7" w14:textId="77777777" w:rsidR="003279DC" w:rsidRDefault="003279DC" w:rsidP="00D05666">
      <w:r>
        <w:continuationSeparator/>
      </w:r>
    </w:p>
  </w:endnote>
  <w:endnote w:type="continuationNotice" w:id="1">
    <w:p w14:paraId="09CFE214" w14:textId="77777777" w:rsidR="003279DC" w:rsidRDefault="003279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A82BF2" w:rsidRDefault="00A82BF2">
        <w:pPr>
          <w:pStyle w:val="Footer"/>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A82BF2" w:rsidRDefault="00A82BF2">
        <w:pPr>
          <w:pStyle w:val="Footer"/>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123A8" w14:textId="77777777" w:rsidR="003279DC" w:rsidRDefault="003279DC" w:rsidP="00D05666">
      <w:r>
        <w:separator/>
      </w:r>
    </w:p>
  </w:footnote>
  <w:footnote w:type="continuationSeparator" w:id="0">
    <w:p w14:paraId="1C098647" w14:textId="77777777" w:rsidR="003279DC" w:rsidRDefault="003279DC" w:rsidP="00D05666">
      <w:r>
        <w:continuationSeparator/>
      </w:r>
    </w:p>
  </w:footnote>
  <w:footnote w:type="continuationNotice" w:id="1">
    <w:p w14:paraId="6F3A35DB" w14:textId="77777777" w:rsidR="003279DC" w:rsidRDefault="003279DC">
      <w:pPr>
        <w:spacing w:line="240" w:lineRule="auto"/>
      </w:pPr>
    </w:p>
  </w:footnote>
  <w:footnote w:id="2">
    <w:p w14:paraId="12F93E2E" w14:textId="12F7346D" w:rsidR="003F33FC" w:rsidRPr="00CC1EC2" w:rsidRDefault="003F33FC" w:rsidP="00D07D7A">
      <w:pPr>
        <w:pStyle w:val="FootnoteText"/>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1574E5"/>
    <w:multiLevelType w:val="hybridMultilevel"/>
    <w:tmpl w:val="A8648E06"/>
    <w:lvl w:ilvl="0" w:tplc="DEDE9A56">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9732D6"/>
    <w:multiLevelType w:val="hybridMultilevel"/>
    <w:tmpl w:val="C91E052A"/>
    <w:lvl w:ilvl="0" w:tplc="8DF8E3AC">
      <w:start w:val="14"/>
      <w:numFmt w:val="decimal"/>
      <w:lvlText w:val="%1."/>
      <w:lvlJc w:val="left"/>
      <w:pPr>
        <w:ind w:left="644" w:hanging="360"/>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9B15080"/>
    <w:multiLevelType w:val="hybridMultilevel"/>
    <w:tmpl w:val="18B07966"/>
    <w:lvl w:ilvl="0" w:tplc="B9EADD80">
      <w:start w:val="1"/>
      <w:numFmt w:val="decimal"/>
      <w:lvlText w:val="%1."/>
      <w:lvlJc w:val="left"/>
      <w:pPr>
        <w:ind w:left="786" w:hanging="360"/>
      </w:pPr>
      <w:rPr>
        <w:rFonts w:asciiTheme="minorHAnsi" w:hAnsiTheme="minorHAnsi" w:cstheme="minorHAnsi" w:hint="default"/>
        <w:b w:val="0"/>
        <w:bCs w:val="0"/>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6"/>
  </w:num>
  <w:num w:numId="4" w16cid:durableId="219707255">
    <w:abstractNumId w:val="14"/>
  </w:num>
  <w:num w:numId="5" w16cid:durableId="1652252092">
    <w:abstractNumId w:val="3"/>
  </w:num>
  <w:num w:numId="6" w16cid:durableId="963148996">
    <w:abstractNumId w:val="0"/>
  </w:num>
  <w:num w:numId="7" w16cid:durableId="817724215">
    <w:abstractNumId w:val="7"/>
  </w:num>
  <w:num w:numId="8" w16cid:durableId="1476410157">
    <w:abstractNumId w:val="12"/>
  </w:num>
  <w:num w:numId="9" w16cid:durableId="1236630376">
    <w:abstractNumId w:val="13"/>
  </w:num>
  <w:num w:numId="10" w16cid:durableId="662123677">
    <w:abstractNumId w:val="11"/>
  </w:num>
  <w:num w:numId="11" w16cid:durableId="1133139313">
    <w:abstractNumId w:val="4"/>
  </w:num>
  <w:num w:numId="12" w16cid:durableId="1449229652">
    <w:abstractNumId w:val="9"/>
  </w:num>
  <w:num w:numId="13" w16cid:durableId="444465782">
    <w:abstractNumId w:val="8"/>
  </w:num>
  <w:num w:numId="14" w16cid:durableId="1840651374">
    <w:abstractNumId w:val="2"/>
  </w:num>
  <w:num w:numId="15" w16cid:durableId="140564265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2921"/>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52C"/>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3E3E"/>
    <w:rsid w:val="00156AC9"/>
    <w:rsid w:val="001607EC"/>
    <w:rsid w:val="00162EB2"/>
    <w:rsid w:val="00164443"/>
    <w:rsid w:val="001647BD"/>
    <w:rsid w:val="0016665C"/>
    <w:rsid w:val="001666D5"/>
    <w:rsid w:val="00167555"/>
    <w:rsid w:val="001679FC"/>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91E"/>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6E8"/>
    <w:rsid w:val="00294BE3"/>
    <w:rsid w:val="002950E0"/>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097"/>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9DC"/>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712"/>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F7C"/>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4B1"/>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1C72"/>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1AA"/>
    <w:rsid w:val="004C29F1"/>
    <w:rsid w:val="004C34F4"/>
    <w:rsid w:val="004C3894"/>
    <w:rsid w:val="004C3A47"/>
    <w:rsid w:val="004C40E5"/>
    <w:rsid w:val="004C42C8"/>
    <w:rsid w:val="004C4413"/>
    <w:rsid w:val="004C54F6"/>
    <w:rsid w:val="004C7DC4"/>
    <w:rsid w:val="004C7E0B"/>
    <w:rsid w:val="004C7E53"/>
    <w:rsid w:val="004D017C"/>
    <w:rsid w:val="004D0866"/>
    <w:rsid w:val="004D1010"/>
    <w:rsid w:val="004D1673"/>
    <w:rsid w:val="004D18F4"/>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3BAD"/>
    <w:rsid w:val="004F57E9"/>
    <w:rsid w:val="004F6423"/>
    <w:rsid w:val="004F6DFE"/>
    <w:rsid w:val="004F6FEF"/>
    <w:rsid w:val="004F7700"/>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523"/>
    <w:rsid w:val="00536E98"/>
    <w:rsid w:val="0053735C"/>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4A2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36"/>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E3D"/>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4FEF"/>
    <w:rsid w:val="00895FDB"/>
    <w:rsid w:val="0089639B"/>
    <w:rsid w:val="008969D4"/>
    <w:rsid w:val="00897F0B"/>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01"/>
    <w:rsid w:val="009761D3"/>
    <w:rsid w:val="0097687E"/>
    <w:rsid w:val="009773F1"/>
    <w:rsid w:val="00980CB2"/>
    <w:rsid w:val="00980D68"/>
    <w:rsid w:val="009816E0"/>
    <w:rsid w:val="009823C1"/>
    <w:rsid w:val="00983A43"/>
    <w:rsid w:val="009841CD"/>
    <w:rsid w:val="00984762"/>
    <w:rsid w:val="00984C1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B12"/>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2E13"/>
    <w:rsid w:val="009D2F4F"/>
    <w:rsid w:val="009D35B0"/>
    <w:rsid w:val="009D41AE"/>
    <w:rsid w:val="009D57A5"/>
    <w:rsid w:val="009D7222"/>
    <w:rsid w:val="009D7294"/>
    <w:rsid w:val="009D7770"/>
    <w:rsid w:val="009D779F"/>
    <w:rsid w:val="009E1FFB"/>
    <w:rsid w:val="009E20B7"/>
    <w:rsid w:val="009E2403"/>
    <w:rsid w:val="009E2820"/>
    <w:rsid w:val="009E32C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F6B"/>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626"/>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7B4"/>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0DE"/>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795"/>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6B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1EC2"/>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E7D00"/>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4D1"/>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9AD"/>
    <w:rsid w:val="00D90C01"/>
    <w:rsid w:val="00D91242"/>
    <w:rsid w:val="00D91250"/>
    <w:rsid w:val="00D91291"/>
    <w:rsid w:val="00D91789"/>
    <w:rsid w:val="00D91CBD"/>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447"/>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D33"/>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416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FD1"/>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B87"/>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82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Normal"/>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DefaultParagraphFont"/>
    <w:rsid w:val="00B209EA"/>
  </w:style>
  <w:style w:type="paragraph" w:styleId="TOC3">
    <w:name w:val="toc 3"/>
    <w:basedOn w:val="Normal"/>
    <w:next w:val="Normal"/>
    <w:autoRedefine/>
    <w:uiPriority w:val="39"/>
    <w:unhideWhenUsed/>
    <w:rsid w:val="00734083"/>
    <w:pPr>
      <w:spacing w:after="100" w:line="259" w:lineRule="auto"/>
      <w:ind w:left="440" w:firstLine="0"/>
      <w:jc w:val="left"/>
    </w:pPr>
    <w:rPr>
      <w:rFonts w:cs="Times New Roman"/>
      <w:sz w:val="22"/>
      <w:szCs w:val="22"/>
    </w:rPr>
  </w:style>
  <w:style w:type="paragraph" w:customStyle="1" w:styleId="prastasis">
    <w:name w:val="Įprastasis"/>
    <w:rsid w:val="00A00F6B"/>
    <w:pPr>
      <w:suppressAutoHyphens/>
      <w:autoSpaceDN w:val="0"/>
      <w:textAlignment w:val="baseline"/>
    </w:pPr>
    <w:rPr>
      <w:rFonts w:ascii="Calibri" w:eastAsia="Times New Roman" w:hAnsi="Calibri" w:cs="Times New Roman"/>
    </w:rPr>
  </w:style>
  <w:style w:type="table" w:customStyle="1" w:styleId="Lentelstinklelis1">
    <w:name w:val="Lentelės tinklelis1"/>
    <w:basedOn w:val="TableNormal"/>
    <w:next w:val="TableGrid"/>
    <w:uiPriority w:val="39"/>
    <w:rsid w:val="00A00F6B"/>
    <w:pPr>
      <w:spacing w:line="240" w:lineRule="auto"/>
      <w:ind w:firstLine="0"/>
      <w:jc w:val="left"/>
    </w:pPr>
    <w:rPr>
      <w:rFonts w:ascii="Times New Roman" w:eastAsia="Calibri" w:hAnsi="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rasa.fedc@gmai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vrp.viktoras@gmail.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sva.lt"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E2C"/>
    <w:rsid w:val="000855FF"/>
    <w:rsid w:val="000965C0"/>
    <w:rsid w:val="000D0C36"/>
    <w:rsid w:val="000E3D5E"/>
    <w:rsid w:val="000E62D1"/>
    <w:rsid w:val="001251FC"/>
    <w:rsid w:val="00127A9E"/>
    <w:rsid w:val="00133882"/>
    <w:rsid w:val="001679FC"/>
    <w:rsid w:val="001A6EE0"/>
    <w:rsid w:val="001E3B26"/>
    <w:rsid w:val="00225236"/>
    <w:rsid w:val="00231704"/>
    <w:rsid w:val="00256A57"/>
    <w:rsid w:val="002926E8"/>
    <w:rsid w:val="002950E0"/>
    <w:rsid w:val="00295EF8"/>
    <w:rsid w:val="002A410C"/>
    <w:rsid w:val="002C1509"/>
    <w:rsid w:val="00304097"/>
    <w:rsid w:val="003661A6"/>
    <w:rsid w:val="003A2C9A"/>
    <w:rsid w:val="003E3EBC"/>
    <w:rsid w:val="004161F4"/>
    <w:rsid w:val="00421B87"/>
    <w:rsid w:val="00430113"/>
    <w:rsid w:val="00460C76"/>
    <w:rsid w:val="0046126A"/>
    <w:rsid w:val="004C063F"/>
    <w:rsid w:val="004C214A"/>
    <w:rsid w:val="004D38E9"/>
    <w:rsid w:val="00515E63"/>
    <w:rsid w:val="00565992"/>
    <w:rsid w:val="005A4A2B"/>
    <w:rsid w:val="00652F79"/>
    <w:rsid w:val="00677E3D"/>
    <w:rsid w:val="006840D7"/>
    <w:rsid w:val="00685665"/>
    <w:rsid w:val="006D77F5"/>
    <w:rsid w:val="00712695"/>
    <w:rsid w:val="007260B3"/>
    <w:rsid w:val="00731487"/>
    <w:rsid w:val="00736593"/>
    <w:rsid w:val="00737C4C"/>
    <w:rsid w:val="0078140F"/>
    <w:rsid w:val="0078514A"/>
    <w:rsid w:val="007C7D73"/>
    <w:rsid w:val="007E1E9E"/>
    <w:rsid w:val="007F25D7"/>
    <w:rsid w:val="007F770B"/>
    <w:rsid w:val="00810A25"/>
    <w:rsid w:val="00820FB9"/>
    <w:rsid w:val="00881536"/>
    <w:rsid w:val="0088672F"/>
    <w:rsid w:val="008B5ECC"/>
    <w:rsid w:val="008C589A"/>
    <w:rsid w:val="008D6E2A"/>
    <w:rsid w:val="00906FC8"/>
    <w:rsid w:val="00915DD0"/>
    <w:rsid w:val="00926BF1"/>
    <w:rsid w:val="009507D9"/>
    <w:rsid w:val="009520DA"/>
    <w:rsid w:val="00975C18"/>
    <w:rsid w:val="0097687E"/>
    <w:rsid w:val="00983D71"/>
    <w:rsid w:val="0099474E"/>
    <w:rsid w:val="009C5E39"/>
    <w:rsid w:val="009E6FBD"/>
    <w:rsid w:val="009F28A7"/>
    <w:rsid w:val="00A02E8E"/>
    <w:rsid w:val="00A03CB8"/>
    <w:rsid w:val="00A447B7"/>
    <w:rsid w:val="00A55596"/>
    <w:rsid w:val="00A71127"/>
    <w:rsid w:val="00A87851"/>
    <w:rsid w:val="00AB350A"/>
    <w:rsid w:val="00AC07D5"/>
    <w:rsid w:val="00AD09B5"/>
    <w:rsid w:val="00AD33B3"/>
    <w:rsid w:val="00AE0AFE"/>
    <w:rsid w:val="00B02DFF"/>
    <w:rsid w:val="00B031BD"/>
    <w:rsid w:val="00B22384"/>
    <w:rsid w:val="00B604DE"/>
    <w:rsid w:val="00B70DD9"/>
    <w:rsid w:val="00B971E7"/>
    <w:rsid w:val="00C13521"/>
    <w:rsid w:val="00C240FF"/>
    <w:rsid w:val="00C2685E"/>
    <w:rsid w:val="00C64F5A"/>
    <w:rsid w:val="00C804F0"/>
    <w:rsid w:val="00CA42F5"/>
    <w:rsid w:val="00CD27B6"/>
    <w:rsid w:val="00CE7D00"/>
    <w:rsid w:val="00CF4CEB"/>
    <w:rsid w:val="00D1288B"/>
    <w:rsid w:val="00D91291"/>
    <w:rsid w:val="00D949E9"/>
    <w:rsid w:val="00DE23D8"/>
    <w:rsid w:val="00DF2D09"/>
    <w:rsid w:val="00E464CE"/>
    <w:rsid w:val="00E64508"/>
    <w:rsid w:val="00E706A7"/>
    <w:rsid w:val="00E738C6"/>
    <w:rsid w:val="00EF6792"/>
    <w:rsid w:val="00F02FD1"/>
    <w:rsid w:val="00F55DFA"/>
    <w:rsid w:val="00F700C8"/>
    <w:rsid w:val="00F81DB5"/>
    <w:rsid w:val="00F85834"/>
    <w:rsid w:val="00FB62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19</Pages>
  <Words>21682</Words>
  <Characters>12360</Characters>
  <Application>Microsoft Office Word</Application>
  <DocSecurity>0</DocSecurity>
  <Lines>103</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33975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Šmočiukienė</cp:lastModifiedBy>
  <cp:revision>35</cp:revision>
  <cp:lastPrinted>2025-03-14T11:24:00Z</cp:lastPrinted>
  <dcterms:created xsi:type="dcterms:W3CDTF">2025-03-20T09:04:00Z</dcterms:created>
  <dcterms:modified xsi:type="dcterms:W3CDTF">2025-05-28T10:30:00Z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